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2" w:rsidRPr="004571DE" w:rsidRDefault="002F0D12" w:rsidP="002F0D12">
      <w:pPr>
        <w:pStyle w:val="NormalWeb"/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4571DE">
        <w:rPr>
          <w:rFonts w:asciiTheme="minorHAnsi" w:hAnsiTheme="minorHAnsi" w:cstheme="minorHAnsi"/>
          <w:b/>
          <w:sz w:val="28"/>
          <w:szCs w:val="28"/>
        </w:rPr>
        <w:t>INDICE</w:t>
      </w:r>
    </w:p>
    <w:p w:rsidR="002F0D12" w:rsidRPr="002B3751" w:rsidRDefault="002F0D12" w:rsidP="002F0D12">
      <w:pPr>
        <w:pStyle w:val="NormalWeb"/>
        <w:shd w:val="clear" w:color="auto" w:fill="FFFFFF"/>
      </w:pPr>
      <w:r w:rsidRPr="002B3751">
        <w:t>1.</w:t>
      </w:r>
      <w:r w:rsidRPr="002B3751">
        <w:rPr>
          <w:iCs/>
        </w:rPr>
        <w:t xml:space="preserve">Análisis Medioambiental del entorno escolar. </w:t>
      </w:r>
    </w:p>
    <w:p w:rsidR="002F0D12" w:rsidRPr="004E7E17" w:rsidRDefault="002F0D12" w:rsidP="002F0D12">
      <w:pPr>
        <w:pStyle w:val="NormalWeb"/>
        <w:shd w:val="clear" w:color="auto" w:fill="FFFFFF"/>
        <w:rPr>
          <w:iCs/>
        </w:rPr>
      </w:pPr>
      <w:r w:rsidRPr="002B3751">
        <w:t xml:space="preserve">2. </w:t>
      </w:r>
      <w:r w:rsidR="004E7E17" w:rsidRPr="004E7E17">
        <w:rPr>
          <w:iCs/>
        </w:rPr>
        <w:t>Objetivos g</w:t>
      </w:r>
      <w:r w:rsidRPr="004E7E17">
        <w:rPr>
          <w:iCs/>
        </w:rPr>
        <w:t xml:space="preserve">enerales. </w:t>
      </w:r>
    </w:p>
    <w:p w:rsidR="002F0D12" w:rsidRPr="004E7E17" w:rsidRDefault="002F0D12" w:rsidP="002F0D12">
      <w:pPr>
        <w:pStyle w:val="NormalWeb"/>
        <w:shd w:val="clear" w:color="auto" w:fill="FFFFFF"/>
        <w:rPr>
          <w:iCs/>
        </w:rPr>
      </w:pPr>
      <w:r w:rsidRPr="004E7E17">
        <w:t>3.</w:t>
      </w:r>
      <w:r w:rsidRPr="004E7E17">
        <w:rPr>
          <w:iCs/>
        </w:rPr>
        <w:t>Líneas de intervención y proyectos temáticos .</w:t>
      </w:r>
    </w:p>
    <w:p w:rsidR="002F0D12" w:rsidRPr="004E7E17" w:rsidRDefault="002F0D12" w:rsidP="002F0D12">
      <w:pPr>
        <w:pStyle w:val="NormalWeb"/>
        <w:shd w:val="clear" w:color="auto" w:fill="FFFFFF"/>
        <w:rPr>
          <w:iCs/>
        </w:rPr>
      </w:pPr>
      <w:r w:rsidRPr="004E7E17">
        <w:t xml:space="preserve">4. </w:t>
      </w:r>
      <w:r w:rsidRPr="004E7E17">
        <w:rPr>
          <w:iCs/>
        </w:rPr>
        <w:t>Equipo Aldea.</w:t>
      </w:r>
    </w:p>
    <w:p w:rsidR="002F0D12" w:rsidRPr="004E7E17" w:rsidRDefault="002F0D12" w:rsidP="002F0D12">
      <w:pPr>
        <w:pStyle w:val="NormalWeb"/>
        <w:shd w:val="clear" w:color="auto" w:fill="FFFFFF"/>
        <w:rPr>
          <w:iCs/>
        </w:rPr>
      </w:pPr>
      <w:r w:rsidRPr="004E7E17">
        <w:t>5.</w:t>
      </w:r>
      <w:r w:rsidRPr="004E7E17">
        <w:rPr>
          <w:iCs/>
        </w:rPr>
        <w:t>Propuesta de formación y coordinación.</w:t>
      </w:r>
    </w:p>
    <w:p w:rsidR="002F0D12" w:rsidRPr="004E7E17" w:rsidRDefault="002F0D12" w:rsidP="002F0D12">
      <w:pPr>
        <w:pStyle w:val="NormalWeb"/>
        <w:shd w:val="clear" w:color="auto" w:fill="FFFFFF"/>
        <w:rPr>
          <w:iCs/>
        </w:rPr>
      </w:pPr>
      <w:r w:rsidRPr="004E7E17">
        <w:t>6.</w:t>
      </w:r>
      <w:r w:rsidRPr="004E7E17">
        <w:rPr>
          <w:iCs/>
        </w:rPr>
        <w:t>Estrategias de integración curricular .</w:t>
      </w:r>
    </w:p>
    <w:p w:rsidR="002F0D12" w:rsidRPr="004E7E17" w:rsidRDefault="002F0D12" w:rsidP="002F0D12">
      <w:pPr>
        <w:pStyle w:val="NormalWeb"/>
        <w:shd w:val="clear" w:color="auto" w:fill="FFFFFF"/>
      </w:pPr>
      <w:r w:rsidRPr="004E7E17">
        <w:t>7.</w:t>
      </w:r>
      <w:r w:rsidRPr="004E7E17">
        <w:rPr>
          <w:iCs/>
        </w:rPr>
        <w:t>Cronograma de actividades y actuaciones .</w:t>
      </w:r>
    </w:p>
    <w:p w:rsidR="002F0D12" w:rsidRPr="004E7E17" w:rsidRDefault="002F0D12" w:rsidP="002F0D12">
      <w:pPr>
        <w:pStyle w:val="NormalWeb"/>
        <w:shd w:val="clear" w:color="auto" w:fill="FFFFFF"/>
      </w:pPr>
      <w:r w:rsidRPr="004E7E17">
        <w:t>8.</w:t>
      </w:r>
      <w:r w:rsidRPr="004E7E17">
        <w:rPr>
          <w:iCs/>
        </w:rPr>
        <w:t>Recursos humanos y recursos materiales .</w:t>
      </w:r>
    </w:p>
    <w:p w:rsidR="002F0D12" w:rsidRPr="004E7E17" w:rsidRDefault="002F0D12" w:rsidP="002F0D12">
      <w:pPr>
        <w:pStyle w:val="NormalWeb"/>
        <w:shd w:val="clear" w:color="auto" w:fill="FFFFFF"/>
        <w:rPr>
          <w:iCs/>
        </w:rPr>
      </w:pPr>
      <w:r w:rsidRPr="004E7E17">
        <w:t>9.</w:t>
      </w:r>
      <w:r w:rsidRPr="004E7E17">
        <w:rPr>
          <w:iCs/>
        </w:rPr>
        <w:t>Técnicas e instrumentos para la comunicación y difusión .</w:t>
      </w:r>
    </w:p>
    <w:p w:rsidR="002F0D12" w:rsidRPr="004E7E17" w:rsidRDefault="002F0D12" w:rsidP="002F0D12">
      <w:pPr>
        <w:pStyle w:val="NormalWeb"/>
        <w:shd w:val="clear" w:color="auto" w:fill="FFFFFF"/>
        <w:rPr>
          <w:b/>
        </w:rPr>
      </w:pPr>
      <w:r w:rsidRPr="004E7E17">
        <w:t xml:space="preserve">10. </w:t>
      </w:r>
      <w:r w:rsidRPr="004E7E17">
        <w:rPr>
          <w:iCs/>
        </w:rPr>
        <w:t>Seguimiento y Evaluación.</w:t>
      </w:r>
    </w:p>
    <w:p w:rsidR="002F0D12" w:rsidRPr="002B3751" w:rsidRDefault="002F0D12" w:rsidP="002B3751">
      <w:pPr>
        <w:tabs>
          <w:tab w:val="left" w:pos="9498"/>
        </w:tabs>
        <w:ind w:left="118"/>
        <w:jc w:val="both"/>
        <w:rPr>
          <w:rFonts w:ascii="Times New Roman" w:hAnsi="Times New Roman" w:cs="Times New Roman"/>
          <w:b/>
          <w:u w:val="single"/>
        </w:rPr>
      </w:pPr>
      <w:r w:rsidRPr="002B3751">
        <w:rPr>
          <w:rFonts w:ascii="Times New Roman" w:hAnsi="Times New Roman" w:cs="Times New Roman"/>
          <w:b/>
          <w:u w:val="single"/>
        </w:rPr>
        <w:t>1.- Análisis medioambiental del entorno escolar.</w:t>
      </w:r>
    </w:p>
    <w:p w:rsidR="002F0D12" w:rsidRPr="002B3751" w:rsidRDefault="002F0D12" w:rsidP="003D2000">
      <w:pPr>
        <w:pStyle w:val="Textoindependiente"/>
        <w:tabs>
          <w:tab w:val="left" w:pos="8364"/>
          <w:tab w:val="left" w:pos="9498"/>
        </w:tabs>
        <w:spacing w:before="201" w:line="292" w:lineRule="auto"/>
        <w:ind w:right="-24"/>
        <w:jc w:val="both"/>
        <w:rPr>
          <w:rFonts w:ascii="Times New Roman" w:hAnsi="Times New Roman" w:cs="Times New Roman"/>
          <w:w w:val="95"/>
        </w:rPr>
      </w:pPr>
      <w:r w:rsidRPr="002B3751">
        <w:rPr>
          <w:rFonts w:ascii="Times New Roman" w:hAnsi="Times New Roman" w:cs="Times New Roman"/>
          <w:w w:val="95"/>
        </w:rPr>
        <w:t>El colegio está situado en la carretera Fuente de la Peña, en un entorno privilegiado al tener cercanos los olivares y las sierr</w:t>
      </w:r>
      <w:r w:rsidR="004F0768">
        <w:rPr>
          <w:rFonts w:ascii="Times New Roman" w:hAnsi="Times New Roman" w:cs="Times New Roman"/>
          <w:w w:val="95"/>
        </w:rPr>
        <w:t>as aledañas. Por otra parte tenemos</w:t>
      </w:r>
      <w:r w:rsidRPr="002B3751">
        <w:rPr>
          <w:rFonts w:ascii="Times New Roman" w:hAnsi="Times New Roman" w:cs="Times New Roman"/>
          <w:w w:val="95"/>
        </w:rPr>
        <w:t xml:space="preserve"> el Parque del Seminario justo en frente del </w:t>
      </w:r>
      <w:r w:rsidR="004F0768">
        <w:rPr>
          <w:rFonts w:ascii="Times New Roman" w:hAnsi="Times New Roman" w:cs="Times New Roman"/>
          <w:w w:val="95"/>
        </w:rPr>
        <w:t>nuestro centro</w:t>
      </w:r>
      <w:r w:rsidRPr="002B3751">
        <w:rPr>
          <w:rFonts w:ascii="Times New Roman" w:hAnsi="Times New Roman" w:cs="Times New Roman"/>
          <w:w w:val="95"/>
        </w:rPr>
        <w:t xml:space="preserve">, con gran diversidad de plantas y especies arbóreas bien conservadas.El curso pasado se diseñó </w:t>
      </w:r>
      <w:r w:rsidR="004F0768">
        <w:rPr>
          <w:rFonts w:ascii="Times New Roman" w:hAnsi="Times New Roman" w:cs="Times New Roman"/>
          <w:w w:val="95"/>
        </w:rPr>
        <w:t xml:space="preserve">y se puso en marcha el Huerto Escolar </w:t>
      </w:r>
      <w:r w:rsidRPr="002B3751">
        <w:rPr>
          <w:rFonts w:ascii="Times New Roman" w:hAnsi="Times New Roman" w:cs="Times New Roman"/>
          <w:w w:val="95"/>
        </w:rPr>
        <w:t xml:space="preserve"> y se plantaron diversas especies</w:t>
      </w:r>
      <w:r w:rsidR="00575130">
        <w:rPr>
          <w:rFonts w:ascii="Times New Roman" w:hAnsi="Times New Roman" w:cs="Times New Roman"/>
          <w:w w:val="95"/>
        </w:rPr>
        <w:t xml:space="preserve"> que fueron cuidadas por los escolares, </w:t>
      </w:r>
      <w:r w:rsidRPr="002B3751">
        <w:rPr>
          <w:rFonts w:ascii="Times New Roman" w:hAnsi="Times New Roman" w:cs="Times New Roman"/>
          <w:w w:val="95"/>
        </w:rPr>
        <w:t xml:space="preserve"> pero tuvo que abandonarse debido a la situación del COVI</w:t>
      </w:r>
      <w:r w:rsidR="00C36DAC">
        <w:rPr>
          <w:rFonts w:ascii="Times New Roman" w:hAnsi="Times New Roman" w:cs="Times New Roman"/>
          <w:w w:val="95"/>
        </w:rPr>
        <w:t xml:space="preserve">D </w:t>
      </w:r>
      <w:r w:rsidR="00575130">
        <w:rPr>
          <w:rFonts w:ascii="Times New Roman" w:hAnsi="Times New Roman" w:cs="Times New Roman"/>
          <w:w w:val="95"/>
        </w:rPr>
        <w:t>19. Este curso hemos retomado las plantaciones y estamos organizando</w:t>
      </w:r>
      <w:r w:rsidRPr="002B3751">
        <w:rPr>
          <w:rFonts w:ascii="Times New Roman" w:hAnsi="Times New Roman" w:cs="Times New Roman"/>
          <w:w w:val="95"/>
        </w:rPr>
        <w:t xml:space="preserve"> la participa</w:t>
      </w:r>
      <w:r w:rsidR="004F0768">
        <w:rPr>
          <w:rFonts w:ascii="Times New Roman" w:hAnsi="Times New Roman" w:cs="Times New Roman"/>
          <w:w w:val="95"/>
        </w:rPr>
        <w:t>ción de la comunidad educativa</w:t>
      </w:r>
    </w:p>
    <w:p w:rsidR="002F0D12" w:rsidRPr="002B3751" w:rsidRDefault="002F0D12" w:rsidP="003D2000">
      <w:pPr>
        <w:pStyle w:val="Textoindependiente"/>
        <w:tabs>
          <w:tab w:val="left" w:pos="9498"/>
        </w:tabs>
        <w:spacing w:before="201" w:line="292" w:lineRule="auto"/>
        <w:ind w:left="118" w:right="-24" w:firstLine="55"/>
        <w:jc w:val="both"/>
        <w:rPr>
          <w:rFonts w:ascii="Times New Roman" w:hAnsi="Times New Roman" w:cs="Times New Roman"/>
        </w:rPr>
      </w:pPr>
      <w:r w:rsidRPr="002B3751">
        <w:rPr>
          <w:rFonts w:ascii="Times New Roman" w:hAnsi="Times New Roman" w:cs="Times New Roman"/>
        </w:rPr>
        <w:t>En cursos anteriores se han realizado diversas actividades medioambientales como rutas por nuestro entorno, organización de Patrullas Verdes con un programa de reciclaje de plásticos y papel, diseño de un Huerto Escolar,..</w:t>
      </w:r>
    </w:p>
    <w:p w:rsidR="002F0D12" w:rsidRDefault="002F0D12" w:rsidP="003D2000">
      <w:pPr>
        <w:pStyle w:val="Textoindependiente"/>
        <w:spacing w:before="201" w:line="292" w:lineRule="auto"/>
        <w:ind w:left="118" w:right="-24" w:firstLine="55"/>
        <w:jc w:val="both"/>
        <w:rPr>
          <w:rFonts w:ascii="Times New Roman" w:hAnsi="Times New Roman" w:cs="Times New Roman"/>
          <w:w w:val="95"/>
        </w:rPr>
      </w:pPr>
      <w:r w:rsidRPr="002B3751">
        <w:rPr>
          <w:rFonts w:ascii="Times New Roman" w:hAnsi="Times New Roman" w:cs="Times New Roman"/>
          <w:w w:val="95"/>
        </w:rPr>
        <w:t>Seguimosapostando porunprogramamedioambientalmáscoordinadoqueincidaen</w:t>
      </w:r>
      <w:r w:rsidR="00AF11E2">
        <w:rPr>
          <w:rFonts w:ascii="Times New Roman" w:hAnsi="Times New Roman" w:cs="Times New Roman"/>
          <w:w w:val="95"/>
        </w:rPr>
        <w:t>nuestro</w:t>
      </w:r>
      <w:r w:rsidRPr="002B3751">
        <w:rPr>
          <w:rFonts w:ascii="Times New Roman" w:hAnsi="Times New Roman" w:cs="Times New Roman"/>
          <w:w w:val="95"/>
        </w:rPr>
        <w:t xml:space="preserve"> entorno y en la dinámica del centro,queintegrelaeducaciónambientalenelcurrículoescolar,queapuesteporlas nuevasmetodologíasdetrabajoy por una mayor participación de la comunidad educativa en las actividades medioambientales que realice el centro.</w:t>
      </w:r>
    </w:p>
    <w:p w:rsidR="003C233A" w:rsidRPr="003C233A" w:rsidRDefault="003C233A" w:rsidP="003C233A">
      <w:pPr>
        <w:pStyle w:val="Textoindependiente"/>
        <w:spacing w:before="201" w:line="292" w:lineRule="auto"/>
        <w:ind w:left="118" w:right="835" w:firstLine="55"/>
        <w:jc w:val="both"/>
        <w:rPr>
          <w:rFonts w:ascii="Times New Roman" w:hAnsi="Times New Roman" w:cs="Times New Roman"/>
          <w:w w:val="95"/>
        </w:rPr>
      </w:pPr>
    </w:p>
    <w:p w:rsidR="002F0D12" w:rsidRPr="003C233A" w:rsidRDefault="002F0D12" w:rsidP="002F0D12">
      <w:pPr>
        <w:pStyle w:val="Textoindependiente"/>
        <w:spacing w:before="3"/>
        <w:rPr>
          <w:rFonts w:ascii="Times New Roman" w:hAnsi="Times New Roman" w:cs="Times New Roman"/>
          <w:b/>
          <w:u w:val="single"/>
        </w:rPr>
      </w:pPr>
      <w:r w:rsidRPr="003C233A">
        <w:rPr>
          <w:rFonts w:ascii="Times New Roman" w:hAnsi="Times New Roman" w:cs="Times New Roman"/>
          <w:b/>
          <w:u w:val="single"/>
        </w:rPr>
        <w:t>2. Objetivos generales.</w:t>
      </w:r>
    </w:p>
    <w:p w:rsidR="002F0D12" w:rsidRPr="00A22039" w:rsidRDefault="002F0D12" w:rsidP="002F0D12">
      <w:pPr>
        <w:pStyle w:val="Textoindependiente"/>
        <w:spacing w:before="3"/>
        <w:rPr>
          <w:rFonts w:asciiTheme="minorHAnsi" w:hAnsiTheme="minorHAnsi"/>
          <w:b/>
          <w:sz w:val="28"/>
          <w:szCs w:val="28"/>
        </w:rPr>
      </w:pPr>
    </w:p>
    <w:p w:rsidR="002F0D12" w:rsidRPr="00414E4A" w:rsidRDefault="002F0D12" w:rsidP="00AF11E2">
      <w:pPr>
        <w:ind w:firstLine="708"/>
        <w:rPr>
          <w:rFonts w:ascii="Times New Roman" w:hAnsi="Times New Roman" w:cs="Times New Roman"/>
          <w:w w:val="95"/>
        </w:rPr>
      </w:pPr>
      <w:r w:rsidRPr="00414E4A">
        <w:rPr>
          <w:rFonts w:ascii="Times New Roman" w:hAnsi="Times New Roman" w:cs="Times New Roman"/>
          <w:w w:val="95"/>
        </w:rPr>
        <w:t>Seguiremos el planteamiento propuesto en el enfoque del programa Aldea:</w:t>
      </w:r>
    </w:p>
    <w:p w:rsidR="002F0D12" w:rsidRPr="00414E4A" w:rsidRDefault="002F0D12" w:rsidP="00B45CF4">
      <w:pPr>
        <w:pStyle w:val="NormalWeb"/>
        <w:shd w:val="clear" w:color="auto" w:fill="FFFFFF"/>
        <w:tabs>
          <w:tab w:val="left" w:pos="9757"/>
        </w:tabs>
        <w:ind w:right="-24"/>
        <w:jc w:val="both"/>
      </w:pPr>
      <w:r w:rsidRPr="00414E4A">
        <w:t xml:space="preserve">“Este Programa hace hincapié en promover las escuelas como entornos de aprendizaje sostenibles donde profesorado y alumnado integren los principios de la sostenibilidad en su práctica cotidiana, entendiendo que la transformación de los entornos de aprendizaje y de la formación, no solo </w:t>
      </w:r>
      <w:r w:rsidRPr="00414E4A">
        <w:lastRenderedPageBreak/>
        <w:t>consiste en una gestión más sostenible de las instalaciones físicas, sino también en un cambio de los valores y la estructura de gobernanza de toda la institución. “</w:t>
      </w:r>
    </w:p>
    <w:p w:rsidR="002F0D12" w:rsidRPr="00414E4A" w:rsidRDefault="003112A7" w:rsidP="003112A7">
      <w:pPr>
        <w:pStyle w:val="NormalWeb"/>
        <w:shd w:val="clear" w:color="auto" w:fill="FFFFFF"/>
        <w:ind w:firstLine="708"/>
      </w:pPr>
      <w:r>
        <w:t xml:space="preserve">Proponemos </w:t>
      </w:r>
      <w:r w:rsidR="002F0D12" w:rsidRPr="00414E4A">
        <w:t xml:space="preserve"> los siguientes objetivos generales: </w:t>
      </w:r>
    </w:p>
    <w:p w:rsidR="002F0D12" w:rsidRPr="00414E4A" w:rsidRDefault="002F0D12" w:rsidP="00B45CF4">
      <w:pPr>
        <w:pStyle w:val="NormalWeb"/>
        <w:shd w:val="clear" w:color="auto" w:fill="FFFFFF"/>
        <w:tabs>
          <w:tab w:val="left" w:pos="9923"/>
        </w:tabs>
        <w:ind w:right="-24"/>
        <w:jc w:val="both"/>
      </w:pPr>
      <w:r w:rsidRPr="009F5624">
        <w:rPr>
          <w:b/>
          <w:bCs/>
          <w:i/>
        </w:rPr>
        <w:t xml:space="preserve">1. </w:t>
      </w:r>
      <w:r w:rsidRPr="009F5624">
        <w:rPr>
          <w:b/>
          <w:i/>
        </w:rPr>
        <w:t>Desarrollar un Programa de educación ambiental desde una perspectiva integral, , fomentando la participación de toda la comunidad educativa en las actuaciones de educación ambiental</w:t>
      </w:r>
      <w:r w:rsidRPr="00414E4A">
        <w:t xml:space="preserve"> que se desarrollen y promoviendo temáticas y líneas de intervención sobre distintos escenarios y problemáticas ambientales: cambio climático, medio urbano, entorno humano, energías, biodiversidad, hábitats y espacios naturales, agua, bosques, residuos, .</w:t>
      </w:r>
    </w:p>
    <w:p w:rsidR="002F0D12" w:rsidRPr="00414E4A" w:rsidRDefault="002F0D12" w:rsidP="003D2000">
      <w:pPr>
        <w:pStyle w:val="NormalWeb"/>
        <w:shd w:val="clear" w:color="auto" w:fill="FFFFFF"/>
        <w:tabs>
          <w:tab w:val="left" w:pos="9781"/>
        </w:tabs>
        <w:jc w:val="both"/>
      </w:pPr>
      <w:r w:rsidRPr="009F5624">
        <w:rPr>
          <w:b/>
          <w:bCs/>
          <w:i/>
        </w:rPr>
        <w:t xml:space="preserve">2. </w:t>
      </w:r>
      <w:r w:rsidRPr="009F5624">
        <w:rPr>
          <w:b/>
          <w:i/>
        </w:rPr>
        <w:t>Apoyar la formación ambiental de la comunidad educativa</w:t>
      </w:r>
      <w:r w:rsidRPr="00414E4A">
        <w:t>, desarrollando orientaciones formativas específicas en materia de educación ambiental.</w:t>
      </w:r>
    </w:p>
    <w:p w:rsidR="002F0D12" w:rsidRPr="00414E4A" w:rsidRDefault="002F0D12" w:rsidP="003D2000">
      <w:pPr>
        <w:pStyle w:val="NormalWeb"/>
        <w:shd w:val="clear" w:color="auto" w:fill="FFFFFF"/>
        <w:tabs>
          <w:tab w:val="left" w:pos="9781"/>
        </w:tabs>
        <w:jc w:val="both"/>
      </w:pPr>
      <w:r w:rsidRPr="009F5624">
        <w:rPr>
          <w:b/>
          <w:bCs/>
          <w:i/>
        </w:rPr>
        <w:t xml:space="preserve">3. </w:t>
      </w:r>
      <w:r w:rsidRPr="009F5624">
        <w:rPr>
          <w:b/>
          <w:i/>
        </w:rPr>
        <w:t>Promocionar la ecoeficicencia del centro educativo</w:t>
      </w:r>
      <w:r w:rsidRPr="00414E4A">
        <w:t xml:space="preserve"> fomentando iniciativas que supongan cambios en los modelos de consumo y gestión de los recursos energéticos, de los residuos y de un uso de las infraestructuras, más sostenible y resiliente. </w:t>
      </w:r>
    </w:p>
    <w:p w:rsidR="002F0D12" w:rsidRPr="003D2000" w:rsidRDefault="002F0D12" w:rsidP="003D2000">
      <w:pPr>
        <w:pStyle w:val="NormalWeb"/>
        <w:shd w:val="clear" w:color="auto" w:fill="FFFFFF"/>
        <w:ind w:right="-24"/>
        <w:jc w:val="both"/>
        <w:rPr>
          <w:b/>
        </w:rPr>
      </w:pPr>
      <w:r w:rsidRPr="009F5624">
        <w:rPr>
          <w:b/>
          <w:i/>
        </w:rPr>
        <w:t>4. Concienciar y comprometer</w:t>
      </w:r>
      <w:r w:rsidR="003923D3">
        <w:rPr>
          <w:b/>
          <w:i/>
        </w:rPr>
        <w:t>se</w:t>
      </w:r>
      <w:r w:rsidRPr="009F5624">
        <w:rPr>
          <w:b/>
          <w:i/>
        </w:rPr>
        <w:t xml:space="preserve"> en la separación y aprovechamiento de residuos a toda la comunidad educativa</w:t>
      </w:r>
      <w:r w:rsidRPr="00414E4A">
        <w:rPr>
          <w:b/>
        </w:rPr>
        <w:t xml:space="preserve">. </w:t>
      </w:r>
      <w:r w:rsidRPr="00414E4A">
        <w:t>Es imprescindible asumir que separando los residuos de manera correcta y facilitando su reciclaje se está ayudando directamente a la mejora del medio ambiente a corto y largo plazo</w:t>
      </w:r>
      <w:r w:rsidRPr="00414E4A">
        <w:rPr>
          <w:b/>
        </w:rPr>
        <w:t xml:space="preserve">. </w:t>
      </w:r>
    </w:p>
    <w:p w:rsidR="002F0D12" w:rsidRPr="00414E4A" w:rsidRDefault="002F0D12" w:rsidP="003D2000">
      <w:pPr>
        <w:pStyle w:val="NormalWeb"/>
        <w:shd w:val="clear" w:color="auto" w:fill="FFFFFF"/>
        <w:jc w:val="both"/>
      </w:pPr>
      <w:r w:rsidRPr="009F5624">
        <w:rPr>
          <w:b/>
          <w:i/>
          <w:w w:val="95"/>
        </w:rPr>
        <w:t>5.</w:t>
      </w:r>
      <w:r w:rsidRPr="009F5624">
        <w:rPr>
          <w:b/>
          <w:i/>
        </w:rPr>
        <w:t>Poner en marcha, mantener y usar como recurso educativo el huerto escolar</w:t>
      </w:r>
      <w:r w:rsidRPr="00414E4A">
        <w:rPr>
          <w:b/>
        </w:rPr>
        <w:t>.</w:t>
      </w:r>
      <w:r w:rsidRPr="00414E4A">
        <w:t xml:space="preserve">El huerto escolar constituye un recurso educativo de primer orden para reforzar contenidos curriculares y para transmitir al alumnado la importancia de las técnicas productivas con la alimentación, en relación con los ciclos naturales y el respeto al medio ambiente. </w:t>
      </w:r>
    </w:p>
    <w:p w:rsidR="002F0D12" w:rsidRPr="00414E4A" w:rsidRDefault="002F0D12" w:rsidP="003D2000">
      <w:pPr>
        <w:pStyle w:val="NormalWeb"/>
        <w:shd w:val="clear" w:color="auto" w:fill="FFFFFF"/>
        <w:jc w:val="both"/>
      </w:pPr>
      <w:r w:rsidRPr="009F5624">
        <w:rPr>
          <w:b/>
          <w:i/>
        </w:rPr>
        <w:t>6.Acercar nuestra comunidad educativa al entorno natural para conocer y proteger el patrimonio natural y cultural</w:t>
      </w:r>
      <w:r w:rsidRPr="00414E4A">
        <w:rPr>
          <w:b/>
        </w:rPr>
        <w:t>.</w:t>
      </w:r>
      <w:r w:rsidRPr="00414E4A">
        <w:t xml:space="preserve"> Se pretende que los escolares se aproximen e investiguen a los principales valores del espacio natural, sus problemas y conflictos ambientales con el objetivo de crear conciencia ambiental. </w:t>
      </w:r>
    </w:p>
    <w:p w:rsidR="002F0D12" w:rsidRPr="00414E4A" w:rsidRDefault="009F5624" w:rsidP="003D2000">
      <w:pPr>
        <w:pStyle w:val="NormalWeb"/>
        <w:shd w:val="clear" w:color="auto" w:fill="FFFFFF"/>
        <w:tabs>
          <w:tab w:val="left" w:pos="9214"/>
          <w:tab w:val="left" w:pos="9356"/>
        </w:tabs>
        <w:rPr>
          <w:b/>
        </w:rPr>
      </w:pPr>
      <w:r>
        <w:rPr>
          <w:b/>
          <w:u w:val="single"/>
        </w:rPr>
        <w:t>3. Lí</w:t>
      </w:r>
      <w:r w:rsidR="002F0D12" w:rsidRPr="00414E4A">
        <w:rPr>
          <w:b/>
          <w:u w:val="single"/>
        </w:rPr>
        <w:t>neas de intervención.Proyectos temáticos que se desarrollarán.</w:t>
      </w:r>
    </w:p>
    <w:p w:rsidR="002F0D12" w:rsidRPr="00414E4A" w:rsidRDefault="002F0D12" w:rsidP="00BE4ED9">
      <w:pPr>
        <w:tabs>
          <w:tab w:val="left" w:pos="9214"/>
          <w:tab w:val="left" w:pos="9356"/>
        </w:tabs>
        <w:jc w:val="both"/>
        <w:rPr>
          <w:rFonts w:ascii="Times New Roman" w:hAnsi="Times New Roman" w:cs="Times New Roman"/>
          <w:w w:val="95"/>
        </w:rPr>
      </w:pPr>
      <w:r w:rsidRPr="00414E4A">
        <w:rPr>
          <w:rFonts w:ascii="Times New Roman" w:hAnsi="Times New Roman" w:cs="Times New Roman"/>
          <w:w w:val="95"/>
        </w:rPr>
        <w:t xml:space="preserve">Según estos planteamientos orientaremos nuestro trabajo en torno a estos objetivos generales, centrándonos sobre todo en el ámbito de </w:t>
      </w:r>
      <w:r w:rsidRPr="00414E4A">
        <w:rPr>
          <w:rFonts w:ascii="Times New Roman" w:hAnsi="Times New Roman" w:cs="Times New Roman"/>
          <w:b/>
          <w:w w:val="95"/>
        </w:rPr>
        <w:t>la sostenibilidad y el cambio global.</w:t>
      </w:r>
    </w:p>
    <w:p w:rsidR="002F0D12" w:rsidRPr="00414E4A" w:rsidRDefault="002F0D12" w:rsidP="00023F84">
      <w:pPr>
        <w:pStyle w:val="Textoindependiente"/>
        <w:tabs>
          <w:tab w:val="left" w:pos="9214"/>
          <w:tab w:val="left" w:pos="9356"/>
        </w:tabs>
        <w:spacing w:before="201"/>
        <w:ind w:right="-24"/>
        <w:jc w:val="both"/>
        <w:rPr>
          <w:rFonts w:ascii="Times New Roman" w:hAnsi="Times New Roman" w:cs="Times New Roman"/>
        </w:rPr>
      </w:pPr>
      <w:r w:rsidRPr="00414E4A">
        <w:rPr>
          <w:rFonts w:ascii="Times New Roman" w:hAnsi="Times New Roman" w:cs="Times New Roman"/>
        </w:rPr>
        <w:t>Nuestro objetivo es enmarcar nuestras actividades dentro del programa Aldea para posteriormente acometer el programa Ecoescuelas. Por tanto hemos decidido empezar con varios proyectos en la modalidad B (Recapacicla) (El huerto escolar) (Actividades la Naturaleza y tú) para ir aprendiendo y concienciándonos de la importancia de un proyecto de educación ambiental en nuestro centro.</w:t>
      </w:r>
    </w:p>
    <w:p w:rsidR="002F0D12" w:rsidRPr="00414E4A" w:rsidRDefault="002F0D12" w:rsidP="002F0D12">
      <w:pPr>
        <w:rPr>
          <w:rFonts w:ascii="Times New Roman" w:hAnsi="Times New Roman" w:cs="Times New Roman"/>
          <w:b/>
          <w:w w:val="95"/>
        </w:rPr>
      </w:pPr>
    </w:p>
    <w:p w:rsidR="002F0D12" w:rsidRPr="008E770C" w:rsidRDefault="002F0D12" w:rsidP="002F0D12">
      <w:pPr>
        <w:pStyle w:val="Prrafodelista"/>
        <w:spacing w:line="290" w:lineRule="auto"/>
        <w:ind w:left="4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70C">
        <w:rPr>
          <w:rFonts w:ascii="Times New Roman" w:hAnsi="Times New Roman" w:cs="Times New Roman"/>
          <w:b/>
          <w:sz w:val="24"/>
          <w:szCs w:val="24"/>
          <w:u w:val="single"/>
        </w:rPr>
        <w:t>4.- Equipo Aldea. Constitución. Cronograma de reuniones.</w:t>
      </w:r>
    </w:p>
    <w:p w:rsidR="002F0D12" w:rsidRDefault="002F0D12" w:rsidP="002F0D12">
      <w:pPr>
        <w:pStyle w:val="Prrafodelista"/>
        <w:spacing w:line="290" w:lineRule="auto"/>
        <w:ind w:left="402"/>
        <w:rPr>
          <w:rFonts w:asciiTheme="minorHAnsi" w:hAnsiTheme="minorHAnsi"/>
          <w:b/>
          <w:sz w:val="28"/>
          <w:szCs w:val="28"/>
          <w:u w:val="single"/>
        </w:rPr>
      </w:pPr>
    </w:p>
    <w:p w:rsidR="002F0D12" w:rsidRPr="008E770C" w:rsidRDefault="002F0D12" w:rsidP="005701C8">
      <w:pPr>
        <w:pStyle w:val="Prrafode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Durante el 1º trimestre del curso se cons</w:t>
      </w:r>
      <w:r w:rsidR="00B243DD">
        <w:rPr>
          <w:rFonts w:ascii="Times New Roman" w:hAnsi="Times New Roman" w:cs="Times New Roman"/>
          <w:sz w:val="24"/>
          <w:szCs w:val="24"/>
        </w:rPr>
        <w:t>tituirá el Equipo Aldea habiendo</w:t>
      </w:r>
      <w:r w:rsidRPr="008E770C">
        <w:rPr>
          <w:rFonts w:ascii="Times New Roman" w:hAnsi="Times New Roman" w:cs="Times New Roman"/>
          <w:sz w:val="24"/>
          <w:szCs w:val="24"/>
        </w:rPr>
        <w:t xml:space="preserve"> realizado previamente una intervención en el Claustro y en el Consejo Escolar de la coordinadora para explicar, sensibilizar y animar a la participación del profesorado y de la comunidad educativa.</w:t>
      </w:r>
    </w:p>
    <w:p w:rsidR="002F0D12" w:rsidRPr="008E770C" w:rsidRDefault="002F0D12" w:rsidP="002F0D12">
      <w:pPr>
        <w:pStyle w:val="Prrafodelista"/>
        <w:spacing w:line="29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El equipo estará formado por: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El Equipo Directivo del centro.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lastRenderedPageBreak/>
        <w:t>Representantes del profesorado participante.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Representantes del AMPA. Familias interesadas en participar.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Representantes del Ayuntamiento de Jaén.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Representantes del alumnado (5º, 6º curso).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Representantes del Personal de Administración y Servicios.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Representantes del Personal de Limpieza y del Comedor del centro.</w:t>
      </w:r>
    </w:p>
    <w:p w:rsidR="002F0D12" w:rsidRPr="008E770C" w:rsidRDefault="002F0D12" w:rsidP="002F0D12">
      <w:pPr>
        <w:pStyle w:val="Prrafodelista"/>
        <w:numPr>
          <w:ilvl w:val="0"/>
          <w:numId w:val="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8E770C">
        <w:rPr>
          <w:rFonts w:ascii="Times New Roman" w:hAnsi="Times New Roman" w:cs="Times New Roman"/>
          <w:sz w:val="24"/>
          <w:szCs w:val="24"/>
        </w:rPr>
        <w:t>Representantes de otras instituciones (APROMPSI, Diputación Provincial,..)</w:t>
      </w:r>
    </w:p>
    <w:p w:rsidR="002F0D12" w:rsidRDefault="002F0D12" w:rsidP="002F0D12">
      <w:pPr>
        <w:spacing w:line="290" w:lineRule="auto"/>
      </w:pPr>
    </w:p>
    <w:p w:rsidR="002F0D12" w:rsidRPr="001734C6" w:rsidRDefault="002F0D12" w:rsidP="001734C6">
      <w:pPr>
        <w:jc w:val="both"/>
        <w:rPr>
          <w:rFonts w:ascii="Times New Roman" w:hAnsi="Times New Roman" w:cs="Times New Roman"/>
        </w:rPr>
      </w:pPr>
      <w:r w:rsidRPr="001734C6">
        <w:rPr>
          <w:rFonts w:ascii="Times New Roman" w:hAnsi="Times New Roman" w:cs="Times New Roman"/>
        </w:rPr>
        <w:t>Dada la situación de pandemia actual en este curso no se contemplan reuniones presenciales de trabajo del profesorado por lo cual las reuniones de trabajo se realizarán de forma virtual a través de la plataforma MOODLE en una sala de videoconferencia creada para tal tarea.</w:t>
      </w:r>
    </w:p>
    <w:p w:rsidR="002F0D12" w:rsidRPr="001734C6" w:rsidRDefault="002F0D12" w:rsidP="001734C6">
      <w:pPr>
        <w:jc w:val="both"/>
        <w:rPr>
          <w:rFonts w:ascii="Times New Roman" w:hAnsi="Times New Roman" w:cs="Times New Roman"/>
        </w:rPr>
      </w:pPr>
      <w:r w:rsidRPr="001734C6">
        <w:rPr>
          <w:rFonts w:ascii="Times New Roman" w:hAnsi="Times New Roman" w:cs="Times New Roman"/>
        </w:rPr>
        <w:t>En función del Plan de Reuniones establecido para este curso en cada trimestre se realizarán dos reuniones al principio y mitad del mismo, para planificar y hacer un seguimiento de las actividades y actuaciones propuestas.</w:t>
      </w:r>
    </w:p>
    <w:p w:rsidR="002F0D12" w:rsidRPr="001734C6" w:rsidRDefault="002F0D12" w:rsidP="001734C6">
      <w:pPr>
        <w:jc w:val="both"/>
        <w:rPr>
          <w:rFonts w:ascii="Times New Roman" w:hAnsi="Times New Roman" w:cs="Times New Roman"/>
        </w:rPr>
      </w:pPr>
      <w:r w:rsidRPr="001734C6">
        <w:rPr>
          <w:rFonts w:ascii="Times New Roman" w:hAnsi="Times New Roman" w:cs="Times New Roman"/>
        </w:rPr>
        <w:t>A nivel orientativo podemos seguir este cronograma:</w:t>
      </w:r>
    </w:p>
    <w:p w:rsidR="002F0D12" w:rsidRPr="00F476C4" w:rsidRDefault="002F0D12" w:rsidP="002F0D12"/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81"/>
        <w:gridCol w:w="5166"/>
      </w:tblGrid>
      <w:tr w:rsidR="002F0D12" w:rsidRPr="00B45CF4" w:rsidTr="00B45CF4">
        <w:trPr>
          <w:trHeight w:val="815"/>
        </w:trPr>
        <w:tc>
          <w:tcPr>
            <w:tcW w:w="4081" w:type="dxa"/>
            <w:shd w:val="clear" w:color="auto" w:fill="00B050"/>
          </w:tcPr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TEMPORALIZACION</w:t>
            </w:r>
          </w:p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1º TRIMESTRE</w:t>
            </w:r>
          </w:p>
        </w:tc>
        <w:tc>
          <w:tcPr>
            <w:tcW w:w="5166" w:type="dxa"/>
            <w:shd w:val="clear" w:color="auto" w:fill="00B050"/>
          </w:tcPr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Reuniones previstas</w:t>
            </w:r>
          </w:p>
        </w:tc>
      </w:tr>
      <w:tr w:rsidR="002F0D12" w:rsidRPr="00B45CF4" w:rsidTr="00B45CF4">
        <w:trPr>
          <w:trHeight w:val="1131"/>
        </w:trPr>
        <w:tc>
          <w:tcPr>
            <w:tcW w:w="4081" w:type="dxa"/>
          </w:tcPr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Octubre – Noviembre</w:t>
            </w:r>
          </w:p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2F0D12" w:rsidRPr="00B45CF4" w:rsidRDefault="002F0D12" w:rsidP="002F0D12">
            <w:pPr>
              <w:pStyle w:val="Prrafodelista"/>
              <w:numPr>
                <w:ilvl w:val="0"/>
                <w:numId w:val="5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1.Presentación del Plan de Actuación.</w:t>
            </w:r>
          </w:p>
          <w:p w:rsidR="002F0D12" w:rsidRPr="00B45CF4" w:rsidRDefault="002F0D12" w:rsidP="002F0D12">
            <w:pPr>
              <w:pStyle w:val="Prrafodelista"/>
              <w:numPr>
                <w:ilvl w:val="0"/>
                <w:numId w:val="5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  Constitución del Equipo Aldea.</w:t>
            </w:r>
          </w:p>
          <w:p w:rsidR="002F0D12" w:rsidRPr="00B45CF4" w:rsidRDefault="002F0D12" w:rsidP="002F0D12">
            <w:pPr>
              <w:pStyle w:val="Prrafodelista"/>
              <w:numPr>
                <w:ilvl w:val="0"/>
                <w:numId w:val="5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12" w:rsidRPr="00B45CF4" w:rsidTr="00B45CF4">
        <w:trPr>
          <w:trHeight w:val="1131"/>
        </w:trPr>
        <w:tc>
          <w:tcPr>
            <w:tcW w:w="4081" w:type="dxa"/>
          </w:tcPr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</w:p>
        </w:tc>
        <w:tc>
          <w:tcPr>
            <w:tcW w:w="5166" w:type="dxa"/>
          </w:tcPr>
          <w:p w:rsidR="002F0D12" w:rsidRPr="00B45CF4" w:rsidRDefault="002F0D12" w:rsidP="002F0D12">
            <w:pPr>
              <w:pStyle w:val="Prrafodelista"/>
              <w:numPr>
                <w:ilvl w:val="0"/>
                <w:numId w:val="5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2.Planificación.Seguimiento de actividades.</w:t>
            </w:r>
          </w:p>
        </w:tc>
      </w:tr>
      <w:tr w:rsidR="002F0D12" w:rsidRPr="00B45CF4" w:rsidTr="00B45CF4">
        <w:trPr>
          <w:trHeight w:val="667"/>
        </w:trPr>
        <w:tc>
          <w:tcPr>
            <w:tcW w:w="4081" w:type="dxa"/>
            <w:shd w:val="clear" w:color="auto" w:fill="00B050"/>
          </w:tcPr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</w:rPr>
              <w:t>2º TRIMESTRE</w:t>
            </w:r>
          </w:p>
        </w:tc>
        <w:tc>
          <w:tcPr>
            <w:tcW w:w="5166" w:type="dxa"/>
            <w:shd w:val="clear" w:color="auto" w:fill="00B050"/>
          </w:tcPr>
          <w:p w:rsidR="002F0D12" w:rsidRPr="00B45CF4" w:rsidRDefault="002F0D12" w:rsidP="00C1022A">
            <w:pPr>
              <w:pStyle w:val="Prrafodelista"/>
              <w:numPr>
                <w:ilvl w:val="1"/>
                <w:numId w:val="3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12" w:rsidRPr="00B45CF4" w:rsidTr="00B45CF4">
        <w:trPr>
          <w:trHeight w:val="1244"/>
        </w:trPr>
        <w:tc>
          <w:tcPr>
            <w:tcW w:w="4081" w:type="dxa"/>
          </w:tcPr>
          <w:p w:rsidR="002F0D12" w:rsidRPr="00B45CF4" w:rsidRDefault="002F0D12" w:rsidP="004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</w:p>
          <w:p w:rsidR="002F0D12" w:rsidRPr="00B45CF4" w:rsidRDefault="002F0D12" w:rsidP="00414E4A">
            <w:pPr>
              <w:pStyle w:val="Prrafodelista"/>
              <w:spacing w:line="29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2F0D12" w:rsidRPr="00B45CF4" w:rsidRDefault="002F0D12" w:rsidP="002F0D12">
            <w:pPr>
              <w:pStyle w:val="Prrafodelista"/>
              <w:numPr>
                <w:ilvl w:val="1"/>
                <w:numId w:val="4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3.Renovación de participantes. Valoración.</w:t>
            </w:r>
          </w:p>
          <w:p w:rsidR="002F0D12" w:rsidRPr="00B45CF4" w:rsidRDefault="002F0D12" w:rsidP="002F0D12">
            <w:pPr>
              <w:pStyle w:val="Prrafodelista"/>
              <w:numPr>
                <w:ilvl w:val="1"/>
                <w:numId w:val="4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 xml:space="preserve">   Presentación de actividades y actuaciones.</w:t>
            </w:r>
          </w:p>
        </w:tc>
      </w:tr>
      <w:tr w:rsidR="002F0D12" w:rsidRPr="00B45CF4" w:rsidTr="00B45CF4">
        <w:trPr>
          <w:trHeight w:val="1262"/>
        </w:trPr>
        <w:tc>
          <w:tcPr>
            <w:tcW w:w="4081" w:type="dxa"/>
          </w:tcPr>
          <w:p w:rsidR="002F0D12" w:rsidRPr="00B45CF4" w:rsidRDefault="002F0D12" w:rsidP="004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5166" w:type="dxa"/>
          </w:tcPr>
          <w:p w:rsidR="002F0D12" w:rsidRPr="00B45CF4" w:rsidRDefault="002F0D12" w:rsidP="002F0D12">
            <w:pPr>
              <w:pStyle w:val="Prrafodelista"/>
              <w:numPr>
                <w:ilvl w:val="1"/>
                <w:numId w:val="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4.Planificación. Elaboración de documentos y materiales.</w:t>
            </w:r>
          </w:p>
          <w:p w:rsidR="002F0D12" w:rsidRPr="00B45CF4" w:rsidRDefault="002F0D12" w:rsidP="002F0D12">
            <w:pPr>
              <w:pStyle w:val="Prrafodelista"/>
              <w:numPr>
                <w:ilvl w:val="1"/>
                <w:numId w:val="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12" w:rsidRPr="00B45CF4" w:rsidTr="00B45CF4">
        <w:trPr>
          <w:trHeight w:val="827"/>
        </w:trPr>
        <w:tc>
          <w:tcPr>
            <w:tcW w:w="4081" w:type="dxa"/>
            <w:shd w:val="clear" w:color="auto" w:fill="00B050"/>
          </w:tcPr>
          <w:p w:rsidR="002F0D12" w:rsidRPr="00B45CF4" w:rsidRDefault="002F0D12" w:rsidP="0041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B050"/>
              </w:rPr>
              <w:t>3º TRIMESTRE</w:t>
            </w:r>
          </w:p>
        </w:tc>
        <w:tc>
          <w:tcPr>
            <w:tcW w:w="5166" w:type="dxa"/>
            <w:shd w:val="clear" w:color="auto" w:fill="00B050"/>
          </w:tcPr>
          <w:p w:rsidR="002F0D12" w:rsidRPr="00B45CF4" w:rsidRDefault="002F0D12" w:rsidP="002F0D12">
            <w:pPr>
              <w:pStyle w:val="Prrafodelista"/>
              <w:numPr>
                <w:ilvl w:val="1"/>
                <w:numId w:val="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12" w:rsidRPr="00B45CF4" w:rsidTr="00B45CF4">
        <w:trPr>
          <w:trHeight w:val="1262"/>
        </w:trPr>
        <w:tc>
          <w:tcPr>
            <w:tcW w:w="4081" w:type="dxa"/>
          </w:tcPr>
          <w:p w:rsidR="002F0D12" w:rsidRPr="00B45CF4" w:rsidRDefault="002F0D12" w:rsidP="004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5166" w:type="dxa"/>
          </w:tcPr>
          <w:p w:rsidR="002F0D12" w:rsidRPr="00B45CF4" w:rsidRDefault="002F0D12" w:rsidP="002F0D12">
            <w:pPr>
              <w:pStyle w:val="Prrafodelista"/>
              <w:numPr>
                <w:ilvl w:val="1"/>
                <w:numId w:val="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5.Valoración.Planificación de actividades.Elaboración de documentos.</w:t>
            </w:r>
          </w:p>
        </w:tc>
      </w:tr>
      <w:tr w:rsidR="002F0D12" w:rsidRPr="00B45CF4" w:rsidTr="00B45CF4">
        <w:trPr>
          <w:trHeight w:val="1262"/>
        </w:trPr>
        <w:tc>
          <w:tcPr>
            <w:tcW w:w="4081" w:type="dxa"/>
          </w:tcPr>
          <w:p w:rsidR="002F0D12" w:rsidRPr="00B45CF4" w:rsidRDefault="002F0D12" w:rsidP="004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Mayo- Junio</w:t>
            </w:r>
          </w:p>
        </w:tc>
        <w:tc>
          <w:tcPr>
            <w:tcW w:w="5166" w:type="dxa"/>
          </w:tcPr>
          <w:p w:rsidR="002F0D12" w:rsidRPr="00B45CF4" w:rsidRDefault="002F0D12" w:rsidP="002F0D12">
            <w:pPr>
              <w:pStyle w:val="Prrafodelista"/>
              <w:numPr>
                <w:ilvl w:val="1"/>
                <w:numId w:val="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</w:rPr>
              <w:t>6. Valoración. Presentación de la Memoria y conclusiones del proyecto.</w:t>
            </w:r>
          </w:p>
        </w:tc>
      </w:tr>
    </w:tbl>
    <w:p w:rsidR="002F0D12" w:rsidRPr="00B45CF4" w:rsidRDefault="002F0D12" w:rsidP="002F0D12">
      <w:pPr>
        <w:spacing w:line="290" w:lineRule="auto"/>
        <w:rPr>
          <w:rFonts w:ascii="Times New Roman" w:hAnsi="Times New Roman" w:cs="Times New Roman"/>
          <w:b/>
          <w:u w:val="single"/>
        </w:rPr>
      </w:pPr>
    </w:p>
    <w:p w:rsidR="002F0D12" w:rsidRPr="00B45CF4" w:rsidRDefault="002F0D12" w:rsidP="003C3BA0">
      <w:pPr>
        <w:jc w:val="both"/>
        <w:rPr>
          <w:rFonts w:ascii="Times New Roman" w:hAnsi="Times New Roman" w:cs="Times New Roman"/>
        </w:rPr>
      </w:pPr>
      <w:r w:rsidRPr="00B45CF4">
        <w:rPr>
          <w:rFonts w:ascii="Times New Roman" w:hAnsi="Times New Roman" w:cs="Times New Roman"/>
          <w:b/>
          <w:u w:val="single"/>
        </w:rPr>
        <w:t>5.</w:t>
      </w:r>
      <w:r w:rsidRPr="00B45CF4">
        <w:rPr>
          <w:rFonts w:ascii="Times New Roman" w:hAnsi="Times New Roman" w:cs="Times New Roman"/>
          <w:b/>
          <w:iCs/>
          <w:u w:val="single"/>
        </w:rPr>
        <w:t>Propuesta de formación y coordinación para los diferentes sectores de la Comunidad Educativa.</w:t>
      </w:r>
      <w:r w:rsidRPr="00B45CF4">
        <w:rPr>
          <w:rFonts w:ascii="Times New Roman" w:hAnsi="Times New Roman" w:cs="Times New Roman"/>
          <w:iCs/>
        </w:rPr>
        <w:br/>
      </w:r>
      <w:r w:rsidRPr="00B45CF4">
        <w:rPr>
          <w:rFonts w:ascii="Times New Roman" w:hAnsi="Times New Roman" w:cs="Times New Roman"/>
        </w:rPr>
        <w:t>Creemos que el desarrollo de un programa medioambiental requiere una mejora de nuestra formación en determinados aspectos para llevar a cabo las actividades y actuaciones que se programen para este curso. Siendo conscientes de la problemática que conlleva la formación presencial este curso pensamos que se podrían plantear algunas sesiones formativas a distancia en las que pudiera participar el profesorado participante.</w:t>
      </w:r>
    </w:p>
    <w:p w:rsidR="002F0D12" w:rsidRPr="00B45CF4" w:rsidRDefault="002F0D12" w:rsidP="00B45CF4">
      <w:pPr>
        <w:jc w:val="both"/>
        <w:rPr>
          <w:rFonts w:ascii="Times New Roman" w:hAnsi="Times New Roman" w:cs="Times New Roman"/>
        </w:rPr>
      </w:pPr>
    </w:p>
    <w:p w:rsidR="002F0D12" w:rsidRPr="00B45CF4" w:rsidRDefault="002F0D12" w:rsidP="00B45CF4">
      <w:pPr>
        <w:jc w:val="both"/>
        <w:rPr>
          <w:rFonts w:ascii="Times New Roman" w:hAnsi="Times New Roman" w:cs="Times New Roman"/>
        </w:rPr>
      </w:pPr>
      <w:r w:rsidRPr="00B45CF4">
        <w:rPr>
          <w:rFonts w:ascii="Times New Roman" w:hAnsi="Times New Roman" w:cs="Times New Roman"/>
        </w:rPr>
        <w:t xml:space="preserve">Una vez realizada la consulta a la asesora de referencia creemos que las acciones formativas para desarrollar nuestro plan específico de formación podría consistir en unas </w:t>
      </w:r>
      <w:r w:rsidRPr="00B45CF4">
        <w:rPr>
          <w:rFonts w:ascii="Times New Roman" w:hAnsi="Times New Roman" w:cs="Times New Roman"/>
          <w:u w:val="single"/>
        </w:rPr>
        <w:t>jornadas o sesiones formativas</w:t>
      </w:r>
      <w:r w:rsidRPr="00B45CF4">
        <w:rPr>
          <w:rFonts w:ascii="Times New Roman" w:hAnsi="Times New Roman" w:cs="Times New Roman"/>
        </w:rPr>
        <w:t xml:space="preserve"> en base a estos aspectos:</w:t>
      </w:r>
    </w:p>
    <w:p w:rsidR="002F0D12" w:rsidRPr="00B45CF4" w:rsidRDefault="002F0D12" w:rsidP="002F0D12">
      <w:pPr>
        <w:widowControl w:val="0"/>
        <w:numPr>
          <w:ilvl w:val="0"/>
          <w:numId w:val="6"/>
        </w:numPr>
        <w:autoSpaceDE w:val="0"/>
        <w:autoSpaceDN w:val="0"/>
        <w:spacing w:line="290" w:lineRule="auto"/>
        <w:rPr>
          <w:rFonts w:ascii="Times New Roman" w:hAnsi="Times New Roman" w:cs="Times New Roman"/>
        </w:rPr>
      </w:pPr>
      <w:r w:rsidRPr="00B45CF4">
        <w:rPr>
          <w:rFonts w:ascii="Times New Roman" w:hAnsi="Times New Roman" w:cs="Times New Roman"/>
        </w:rPr>
        <w:t>El programa Aldea. La importancia de la educación ambiental en la escuela.Se plantearía la visita o asistencia de la Secretaría Técnica del programa Aldea.</w:t>
      </w:r>
    </w:p>
    <w:p w:rsidR="002F0D12" w:rsidRPr="00B45CF4" w:rsidRDefault="002F0D12" w:rsidP="002F0D12">
      <w:pPr>
        <w:widowControl w:val="0"/>
        <w:numPr>
          <w:ilvl w:val="0"/>
          <w:numId w:val="6"/>
        </w:numPr>
        <w:autoSpaceDE w:val="0"/>
        <w:autoSpaceDN w:val="0"/>
        <w:spacing w:line="290" w:lineRule="auto"/>
        <w:rPr>
          <w:rFonts w:ascii="Times New Roman" w:hAnsi="Times New Roman" w:cs="Times New Roman"/>
        </w:rPr>
      </w:pPr>
      <w:r w:rsidRPr="00B45CF4">
        <w:rPr>
          <w:rFonts w:ascii="Times New Roman" w:hAnsi="Times New Roman" w:cs="Times New Roman"/>
        </w:rPr>
        <w:t>El programa Recapacicla. La gestión de los residuos.</w:t>
      </w:r>
    </w:p>
    <w:p w:rsidR="002F0D12" w:rsidRDefault="002F0D12" w:rsidP="002F0D12">
      <w:pPr>
        <w:widowControl w:val="0"/>
        <w:numPr>
          <w:ilvl w:val="0"/>
          <w:numId w:val="6"/>
        </w:numPr>
        <w:autoSpaceDE w:val="0"/>
        <w:autoSpaceDN w:val="0"/>
        <w:spacing w:line="290" w:lineRule="auto"/>
      </w:pPr>
      <w:r w:rsidRPr="00B45CF4">
        <w:rPr>
          <w:rFonts w:ascii="Times New Roman" w:hAnsi="Times New Roman" w:cs="Times New Roman"/>
        </w:rPr>
        <w:t>El huerto escolar. Un enfoque ecológico</w:t>
      </w:r>
      <w:r>
        <w:t>.</w:t>
      </w:r>
    </w:p>
    <w:p w:rsidR="002F0D12" w:rsidRDefault="002F0D12" w:rsidP="002F0D12">
      <w:pPr>
        <w:spacing w:line="290" w:lineRule="auto"/>
      </w:pPr>
    </w:p>
    <w:p w:rsidR="002F0D12" w:rsidRPr="00B45CF4" w:rsidRDefault="002F0D12" w:rsidP="00B45CF4">
      <w:pPr>
        <w:pStyle w:val="NormalWeb"/>
        <w:shd w:val="clear" w:color="auto" w:fill="FFFFFF"/>
        <w:jc w:val="both"/>
        <w:rPr>
          <w:b/>
          <w:iCs/>
          <w:u w:val="single"/>
        </w:rPr>
      </w:pPr>
      <w:r w:rsidRPr="00B45CF4">
        <w:rPr>
          <w:b/>
          <w:u w:val="single"/>
        </w:rPr>
        <w:t>6.</w:t>
      </w:r>
      <w:r w:rsidRPr="00B45CF4">
        <w:rPr>
          <w:b/>
          <w:iCs/>
          <w:u w:val="single"/>
        </w:rPr>
        <w:t>Estrategias de integración curricular por áreas curriculares, metodologías innovadoras, coordinación con otros planes y proyectos educativos del centro, etc.</w:t>
      </w:r>
    </w:p>
    <w:p w:rsidR="002F0D12" w:rsidRPr="00F2217C" w:rsidRDefault="002F0D12" w:rsidP="003C3BA0">
      <w:pPr>
        <w:spacing w:line="290" w:lineRule="auto"/>
        <w:ind w:firstLine="708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>Se formularán actividades del proyecto dentro de unidades didácticas de otras áreas curriculares, o integradas en tareas o proyectos de trabajo temáticos:</w:t>
      </w:r>
    </w:p>
    <w:p w:rsidR="002F0D12" w:rsidRPr="00F2217C" w:rsidRDefault="002F0D12" w:rsidP="00F2217C">
      <w:pPr>
        <w:widowControl w:val="0"/>
        <w:numPr>
          <w:ilvl w:val="3"/>
          <w:numId w:val="7"/>
        </w:numPr>
        <w:tabs>
          <w:tab w:val="left" w:pos="1985"/>
        </w:tabs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>Abordando en las unidades temáticas los contenidos medioambientales más relevantes.Este curso será el cambio climático y el reciclaje unos contenidos muy relevantes.</w:t>
      </w:r>
    </w:p>
    <w:p w:rsidR="002F0D12" w:rsidRPr="00F2217C" w:rsidRDefault="002F0D12" w:rsidP="00F2217C">
      <w:pPr>
        <w:widowControl w:val="0"/>
        <w:numPr>
          <w:ilvl w:val="3"/>
          <w:numId w:val="7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>Realizando trabajos escritos (monografías), tareas o proyectos de trabajo que permitan un trabajo colaborativo y una metodología de investigación.</w:t>
      </w:r>
    </w:p>
    <w:p w:rsidR="002F0D12" w:rsidRPr="00F2217C" w:rsidRDefault="002F0D12" w:rsidP="00F2217C">
      <w:pPr>
        <w:widowControl w:val="0"/>
        <w:numPr>
          <w:ilvl w:val="3"/>
          <w:numId w:val="7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>Recogiendo textos y lecturas, o libros, que puedan ser una fuente de explotación didáctica sobre los temas.</w:t>
      </w:r>
    </w:p>
    <w:p w:rsidR="002F0D12" w:rsidRPr="00F2217C" w:rsidRDefault="002F0D12" w:rsidP="00F2217C">
      <w:pPr>
        <w:widowControl w:val="0"/>
        <w:numPr>
          <w:ilvl w:val="3"/>
          <w:numId w:val="7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>Aprovechando la prensa como recurso para tratar problemáticas y situaciones ambientales cercanas al alumnado.</w:t>
      </w:r>
    </w:p>
    <w:p w:rsidR="002F0D12" w:rsidRPr="00365FB1" w:rsidRDefault="002F0D12" w:rsidP="002F0D12">
      <w:pPr>
        <w:spacing w:line="290" w:lineRule="auto"/>
      </w:pPr>
    </w:p>
    <w:p w:rsidR="002F0D12" w:rsidRPr="00F2217C" w:rsidRDefault="002F0D12" w:rsidP="008640A3">
      <w:pPr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 xml:space="preserve">En este curso seguiremos realizando un </w:t>
      </w:r>
      <w:r w:rsidRPr="00F2217C">
        <w:rPr>
          <w:rFonts w:ascii="Times New Roman" w:hAnsi="Times New Roman" w:cs="Times New Roman"/>
          <w:b/>
        </w:rPr>
        <w:t xml:space="preserve">trabajo de colaboración </w:t>
      </w:r>
      <w:r w:rsidRPr="00F2217C">
        <w:rPr>
          <w:rFonts w:ascii="Times New Roman" w:hAnsi="Times New Roman" w:cs="Times New Roman"/>
        </w:rPr>
        <w:t xml:space="preserve">con los coordinadores de los programas </w:t>
      </w:r>
      <w:r w:rsidR="008640A3">
        <w:rPr>
          <w:rFonts w:ascii="Times New Roman" w:hAnsi="Times New Roman" w:cs="Times New Roman"/>
          <w:u w:val="single"/>
        </w:rPr>
        <w:t xml:space="preserve">Escuela-espacio de Paz  , el Plan </w:t>
      </w:r>
      <w:r w:rsidRPr="00F2217C">
        <w:rPr>
          <w:rFonts w:ascii="Times New Roman" w:hAnsi="Times New Roman" w:cs="Times New Roman"/>
          <w:u w:val="single"/>
        </w:rPr>
        <w:t>de Igualdad</w:t>
      </w:r>
      <w:r w:rsidR="008640A3">
        <w:rPr>
          <w:rFonts w:ascii="Times New Roman" w:hAnsi="Times New Roman" w:cs="Times New Roman"/>
          <w:u w:val="single"/>
        </w:rPr>
        <w:t xml:space="preserve"> y Hábitos de Vida  Saludable</w:t>
      </w:r>
      <w:r w:rsidRPr="00F2217C">
        <w:rPr>
          <w:rFonts w:ascii="Times New Roman" w:hAnsi="Times New Roman" w:cs="Times New Roman"/>
        </w:rPr>
        <w:t xml:space="preserve"> – de forma que se pueda coordinar el trabajo que se realice en las aulas con el alumnado.</w:t>
      </w:r>
    </w:p>
    <w:p w:rsidR="002F0D12" w:rsidRPr="00F2217C" w:rsidRDefault="002F0D12" w:rsidP="00F2217C">
      <w:pPr>
        <w:jc w:val="both"/>
        <w:rPr>
          <w:rFonts w:ascii="Times New Roman" w:hAnsi="Times New Roman" w:cs="Times New Roman"/>
        </w:rPr>
      </w:pPr>
    </w:p>
    <w:p w:rsidR="002F0D12" w:rsidRPr="00F2217C" w:rsidRDefault="002F0D12" w:rsidP="008640A3">
      <w:pPr>
        <w:ind w:firstLine="708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 xml:space="preserve">Otra estrategia consistirá en la </w:t>
      </w:r>
      <w:r w:rsidRPr="00F2217C">
        <w:rPr>
          <w:rFonts w:ascii="Times New Roman" w:hAnsi="Times New Roman" w:cs="Times New Roman"/>
          <w:b/>
        </w:rPr>
        <w:t xml:space="preserve">celebración de efemérides y conmemoraciones </w:t>
      </w:r>
      <w:r w:rsidRPr="00F2217C">
        <w:rPr>
          <w:rFonts w:ascii="Times New Roman" w:hAnsi="Times New Roman" w:cs="Times New Roman"/>
        </w:rPr>
        <w:t>de tipo ambiental en la que se puedan realizar actividade</w:t>
      </w:r>
      <w:r w:rsidR="008640A3">
        <w:rPr>
          <w:rFonts w:ascii="Times New Roman" w:hAnsi="Times New Roman" w:cs="Times New Roman"/>
        </w:rPr>
        <w:t>s en las aulas, tales como El día del Agua, el Día del Á</w:t>
      </w:r>
      <w:r w:rsidRPr="00F2217C">
        <w:rPr>
          <w:rFonts w:ascii="Times New Roman" w:hAnsi="Times New Roman" w:cs="Times New Roman"/>
        </w:rPr>
        <w:t xml:space="preserve">rbol, el Día del Medio Ambiente,.. </w:t>
      </w:r>
    </w:p>
    <w:p w:rsidR="002F0D12" w:rsidRPr="00EA1DAE" w:rsidRDefault="002F0D12" w:rsidP="00EA1DAE">
      <w:pPr>
        <w:spacing w:line="290" w:lineRule="auto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t xml:space="preserve">Se irá confeccionado un </w:t>
      </w:r>
      <w:r w:rsidRPr="00F2217C">
        <w:rPr>
          <w:rFonts w:ascii="Times New Roman" w:hAnsi="Times New Roman" w:cs="Times New Roman"/>
          <w:b/>
        </w:rPr>
        <w:t xml:space="preserve">Banco de experiencias o propuestas didácticas </w:t>
      </w:r>
      <w:r w:rsidRPr="00F2217C">
        <w:rPr>
          <w:rFonts w:ascii="Times New Roman" w:hAnsi="Times New Roman" w:cs="Times New Roman"/>
        </w:rPr>
        <w:t>para ir aplicando cada curso, enriqueciendo y reflexionando sobre sus contenidos.</w:t>
      </w:r>
    </w:p>
    <w:p w:rsidR="002F0D12" w:rsidRPr="00F2217C" w:rsidRDefault="002F0D12" w:rsidP="00EA1DAE">
      <w:pPr>
        <w:ind w:firstLine="708"/>
        <w:jc w:val="both"/>
        <w:rPr>
          <w:rFonts w:ascii="Times New Roman" w:hAnsi="Times New Roman" w:cs="Times New Roman"/>
        </w:rPr>
      </w:pPr>
      <w:r w:rsidRPr="00F2217C">
        <w:rPr>
          <w:rFonts w:ascii="Times New Roman" w:hAnsi="Times New Roman" w:cs="Times New Roman"/>
        </w:rPr>
        <w:lastRenderedPageBreak/>
        <w:t>En este curso consideramos que es muy factible trabajar con el alumnado mediante actividades on line en la plataforma Moodle con actividades interesantes y motivadoras que pueden desarrollar sus habilidades digitales y facilitar una reflexión sobre los problemas ambientales. Se pueden registrar estas actividades en el Blog del proyecto Aldea que se dispondrá en la página web del colegio y estará a disposición de la comunidad educativa.</w:t>
      </w:r>
    </w:p>
    <w:p w:rsidR="002F0D12" w:rsidRPr="00F2217C" w:rsidRDefault="002F0D12" w:rsidP="00F2217C">
      <w:pPr>
        <w:pStyle w:val="NormalWeb"/>
        <w:shd w:val="clear" w:color="auto" w:fill="FFFFFF"/>
        <w:jc w:val="both"/>
        <w:rPr>
          <w:b/>
          <w:iCs/>
          <w:u w:val="single"/>
        </w:rPr>
      </w:pPr>
      <w:r w:rsidRPr="00F2217C">
        <w:rPr>
          <w:b/>
          <w:u w:val="single"/>
        </w:rPr>
        <w:t>7.</w:t>
      </w:r>
      <w:r w:rsidRPr="00F2217C">
        <w:rPr>
          <w:b/>
          <w:iCs/>
          <w:u w:val="single"/>
        </w:rPr>
        <w:t xml:space="preserve">Cronograma de actividades y actuaciones que se llevarán a cabo durante el curso escolar dirigidas al alumnado, al profesorado, y a las familias para promover entornos sostenibles y saludables. </w:t>
      </w:r>
    </w:p>
    <w:p w:rsidR="002F0D12" w:rsidRDefault="002F0D12" w:rsidP="002F0D12">
      <w:pPr>
        <w:spacing w:line="290" w:lineRule="auto"/>
      </w:pPr>
    </w:p>
    <w:tbl>
      <w:tblPr>
        <w:tblStyle w:val="TableNormal"/>
        <w:tblW w:w="9356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26"/>
        <w:gridCol w:w="4253"/>
        <w:gridCol w:w="2977"/>
      </w:tblGrid>
      <w:tr w:rsidR="002F0D12" w:rsidRPr="00D85C2F" w:rsidTr="00414E4A">
        <w:trPr>
          <w:trHeight w:val="815"/>
        </w:trPr>
        <w:tc>
          <w:tcPr>
            <w:tcW w:w="2126" w:type="dxa"/>
            <w:shd w:val="clear" w:color="auto" w:fill="F1DBDB"/>
          </w:tcPr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Temporalización</w:t>
            </w:r>
          </w:p>
        </w:tc>
        <w:tc>
          <w:tcPr>
            <w:tcW w:w="4253" w:type="dxa"/>
            <w:shd w:val="clear" w:color="auto" w:fill="F1DBDB"/>
          </w:tcPr>
          <w:p w:rsidR="002F0D12" w:rsidRPr="00F33B9C" w:rsidRDefault="002F0D12" w:rsidP="00414E4A">
            <w:pPr>
              <w:spacing w:line="290" w:lineRule="auto"/>
              <w:ind w:right="-3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Actuaciones  y actividades educativas</w:t>
            </w:r>
          </w:p>
        </w:tc>
        <w:tc>
          <w:tcPr>
            <w:tcW w:w="2977" w:type="dxa"/>
            <w:shd w:val="clear" w:color="auto" w:fill="F1DBDB"/>
          </w:tcPr>
          <w:p w:rsidR="002F0D12" w:rsidRPr="00F33B9C" w:rsidRDefault="002F0D12" w:rsidP="00414E4A">
            <w:pPr>
              <w:spacing w:line="290" w:lineRule="auto"/>
              <w:ind w:right="-3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Participación.</w:t>
            </w:r>
          </w:p>
        </w:tc>
      </w:tr>
      <w:tr w:rsidR="002F0D12" w:rsidRPr="00D85C2F" w:rsidTr="00414E4A">
        <w:trPr>
          <w:trHeight w:val="1813"/>
        </w:trPr>
        <w:tc>
          <w:tcPr>
            <w:tcW w:w="2126" w:type="dxa"/>
          </w:tcPr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NOVIEMBRE</w:t>
            </w:r>
          </w:p>
        </w:tc>
        <w:tc>
          <w:tcPr>
            <w:tcW w:w="4253" w:type="dxa"/>
          </w:tcPr>
          <w:p w:rsidR="002F0D12" w:rsidRPr="00F33B9C" w:rsidRDefault="00B313C6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Presentación del Plan de Actuación.</w:t>
            </w:r>
          </w:p>
          <w:p w:rsidR="002F0D12" w:rsidRPr="00F33B9C" w:rsidRDefault="00B313C6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Constitución del Comité Aldea</w:t>
            </w:r>
          </w:p>
          <w:p w:rsidR="002F0D12" w:rsidRPr="00F33B9C" w:rsidRDefault="00B313C6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Presentación del Plan de Reciclaje</w:t>
            </w:r>
          </w:p>
          <w:p w:rsidR="002F0D12" w:rsidRPr="00F33B9C" w:rsidRDefault="00B313C6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Sesión formativa (Programa Aldea)</w:t>
            </w:r>
          </w:p>
          <w:p w:rsidR="002F0D12" w:rsidRPr="00F33B9C" w:rsidRDefault="00B313C6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Apadrinamiento de árboles</w:t>
            </w:r>
          </w:p>
          <w:p w:rsidR="002F0D12" w:rsidRDefault="00B313C6" w:rsidP="009248FD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29D">
              <w:rPr>
                <w:rFonts w:ascii="Times New Roman" w:hAnsi="Times New Roman" w:cs="Times New Roman"/>
                <w:sz w:val="24"/>
                <w:szCs w:val="24"/>
              </w:rPr>
              <w:t xml:space="preserve">Día contra la Violencia de Género. ( nos acercamos a la figura de mujeres que defendieron el medio ambiente. </w:t>
            </w:r>
          </w:p>
          <w:p w:rsidR="0027159E" w:rsidRPr="00F33B9C" w:rsidRDefault="0027159E" w:rsidP="009248FD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El huerto escolar.( Cuidado )</w:t>
            </w:r>
          </w:p>
        </w:tc>
        <w:tc>
          <w:tcPr>
            <w:tcW w:w="2977" w:type="dxa"/>
          </w:tcPr>
          <w:p w:rsidR="002F0D12" w:rsidRPr="00F33B9C" w:rsidRDefault="002F0D12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Profesorado. Familias.</w:t>
            </w:r>
          </w:p>
          <w:p w:rsidR="002F0D12" w:rsidRPr="00F33B9C" w:rsidRDefault="002F0D12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Profesorado. Familias.</w:t>
            </w:r>
          </w:p>
          <w:p w:rsidR="002F0D12" w:rsidRPr="00F33B9C" w:rsidRDefault="002F0D12" w:rsidP="002F0D12">
            <w:pPr>
              <w:numPr>
                <w:ilvl w:val="1"/>
                <w:numId w:val="8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Profesorado. Alumnado.</w:t>
            </w:r>
          </w:p>
          <w:p w:rsidR="002F0D12" w:rsidRPr="00F33B9C" w:rsidRDefault="002F0D12" w:rsidP="00BB2939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</w:t>
            </w:r>
          </w:p>
          <w:p w:rsidR="002F0D12" w:rsidRDefault="00B313C6" w:rsidP="00F466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Profes.Alum</w:t>
            </w:r>
            <w:r w:rsidR="00F4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Ayuntamiento.</w:t>
            </w:r>
          </w:p>
          <w:p w:rsidR="00B313C6" w:rsidRDefault="00B313C6" w:rsidP="00F466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Alumnado /Profesorado</w:t>
            </w:r>
          </w:p>
          <w:p w:rsidR="0027159E" w:rsidRDefault="0027159E" w:rsidP="00F466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E" w:rsidRDefault="0027159E" w:rsidP="00F466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E" w:rsidRPr="00F33B9C" w:rsidRDefault="0027159E" w:rsidP="00F466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Alumnado/Profesorado</w:t>
            </w:r>
          </w:p>
        </w:tc>
      </w:tr>
      <w:tr w:rsidR="002F0D12" w:rsidRPr="00D85C2F" w:rsidTr="00414E4A">
        <w:trPr>
          <w:trHeight w:val="2254"/>
        </w:trPr>
        <w:tc>
          <w:tcPr>
            <w:tcW w:w="2126" w:type="dxa"/>
          </w:tcPr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DICIEMBRE</w:t>
            </w:r>
          </w:p>
        </w:tc>
        <w:tc>
          <w:tcPr>
            <w:tcW w:w="4253" w:type="dxa"/>
          </w:tcPr>
          <w:p w:rsidR="006F0109" w:rsidRDefault="006F0109" w:rsidP="006F0109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Sesión formativa en torno al proyecto RECAPACICLA. </w:t>
            </w:r>
          </w:p>
          <w:p w:rsidR="002F0D12" w:rsidRPr="00F33B9C" w:rsidRDefault="00B313C6" w:rsidP="00BB2939">
            <w:pPr>
              <w:numPr>
                <w:ilvl w:val="1"/>
                <w:numId w:val="3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Actividades de reciclaje (Recapacicla)</w:t>
            </w:r>
          </w:p>
          <w:p w:rsidR="002F0D12" w:rsidRPr="00AC415D" w:rsidRDefault="002F0D12" w:rsidP="00AC415D">
            <w:pPr>
              <w:pStyle w:val="Prrafodelista"/>
              <w:numPr>
                <w:ilvl w:val="0"/>
                <w:numId w:val="17"/>
              </w:numPr>
              <w:spacing w:line="290" w:lineRule="auto"/>
              <w:rPr>
                <w:rFonts w:ascii="Times New Roman" w:eastAsiaTheme="minorHAnsi" w:hAnsi="Times New Roman" w:cs="Times New Roman"/>
                <w:lang w:val="en-US"/>
              </w:rPr>
            </w:pPr>
            <w:r w:rsidRPr="00AC415D">
              <w:rPr>
                <w:rFonts w:ascii="Times New Roman" w:eastAsiaTheme="minorHAnsi" w:hAnsi="Times New Roman" w:cs="Times New Roman"/>
                <w:lang w:val="en-US"/>
              </w:rPr>
              <w:t>Huerto Escolar</w:t>
            </w:r>
          </w:p>
          <w:p w:rsidR="00AC415D" w:rsidRPr="00AC415D" w:rsidRDefault="00AC415D" w:rsidP="00AC415D">
            <w:pPr>
              <w:pStyle w:val="Prrafodelista"/>
              <w:numPr>
                <w:ilvl w:val="0"/>
                <w:numId w:val="17"/>
              </w:numPr>
              <w:spacing w:line="290" w:lineRule="auto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Las plantas y árboles de nuestro colegio</w:t>
            </w:r>
          </w:p>
          <w:p w:rsidR="002F0D12" w:rsidRPr="00F33B9C" w:rsidRDefault="00B313C6" w:rsidP="00BB2939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Fiesta de la Navidad .Concursos de dibujo. Concursos literarios.</w:t>
            </w:r>
          </w:p>
          <w:p w:rsidR="002F0D12" w:rsidRPr="00F33B9C" w:rsidRDefault="00B313C6" w:rsidP="00BB2939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Valoración del Plan de Actuación</w:t>
            </w:r>
          </w:p>
          <w:p w:rsidR="002F0D12" w:rsidRPr="00F33B9C" w:rsidRDefault="002F0D12" w:rsidP="00414E4A">
            <w:pPr>
              <w:spacing w:line="290" w:lineRule="auto"/>
              <w:ind w:left="-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109" w:rsidRDefault="006F0109" w:rsidP="00BB2939">
            <w:pPr>
              <w:numPr>
                <w:ilvl w:val="1"/>
                <w:numId w:val="3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r w:rsidR="00756AEE">
              <w:rPr>
                <w:rFonts w:ascii="Times New Roman" w:hAnsi="Times New Roman" w:cs="Times New Roman"/>
                <w:sz w:val="24"/>
                <w:szCs w:val="24"/>
              </w:rPr>
              <w:t>/Profesorado</w:t>
            </w:r>
            <w:bookmarkStart w:id="0" w:name="_GoBack"/>
            <w:bookmarkEnd w:id="0"/>
          </w:p>
          <w:p w:rsidR="002F0D12" w:rsidRPr="00F33B9C" w:rsidRDefault="002F0D12" w:rsidP="00BB2939">
            <w:pPr>
              <w:numPr>
                <w:ilvl w:val="1"/>
                <w:numId w:val="3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</w:t>
            </w:r>
            <w:r w:rsidR="00A54B98">
              <w:rPr>
                <w:rFonts w:ascii="Times New Roman" w:hAnsi="Times New Roman" w:cs="Times New Roman"/>
                <w:sz w:val="24"/>
                <w:szCs w:val="24"/>
              </w:rPr>
              <w:t>/Profesorado</w:t>
            </w:r>
          </w:p>
          <w:p w:rsidR="002F0D12" w:rsidRPr="00F33B9C" w:rsidRDefault="002F0D12" w:rsidP="00BB2939">
            <w:pPr>
              <w:numPr>
                <w:ilvl w:val="1"/>
                <w:numId w:val="3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</w:t>
            </w:r>
            <w:r w:rsidR="0027159E">
              <w:rPr>
                <w:rFonts w:ascii="Times New Roman" w:hAnsi="Times New Roman" w:cs="Times New Roman"/>
                <w:sz w:val="24"/>
                <w:szCs w:val="24"/>
              </w:rPr>
              <w:t>/Alumnado</w:t>
            </w:r>
          </w:p>
          <w:p w:rsidR="002F0D12" w:rsidRDefault="002F0D12" w:rsidP="00BB2939">
            <w:pPr>
              <w:numPr>
                <w:ilvl w:val="1"/>
                <w:numId w:val="3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</w:t>
            </w:r>
            <w:r w:rsidR="00AC415D">
              <w:rPr>
                <w:rFonts w:ascii="Times New Roman" w:hAnsi="Times New Roman" w:cs="Times New Roman"/>
                <w:sz w:val="24"/>
                <w:szCs w:val="24"/>
              </w:rPr>
              <w:t>/Profes/Especial</w:t>
            </w:r>
          </w:p>
          <w:p w:rsidR="00AC415D" w:rsidRPr="00F33B9C" w:rsidRDefault="00AC415D" w:rsidP="00BB2939">
            <w:pPr>
              <w:numPr>
                <w:ilvl w:val="1"/>
                <w:numId w:val="3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Alumnado/Profesorado</w:t>
            </w:r>
          </w:p>
          <w:p w:rsidR="002F0D12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AC415D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Profesorado. Comité Aldea.</w:t>
            </w:r>
          </w:p>
        </w:tc>
      </w:tr>
      <w:tr w:rsidR="002F0D12" w:rsidTr="00414E4A">
        <w:trPr>
          <w:trHeight w:val="2524"/>
        </w:trPr>
        <w:tc>
          <w:tcPr>
            <w:tcW w:w="2126" w:type="dxa"/>
          </w:tcPr>
          <w:p w:rsidR="002F0D12" w:rsidRPr="00F33B9C" w:rsidRDefault="002F0D12" w:rsidP="002F0D12">
            <w:pPr>
              <w:numPr>
                <w:ilvl w:val="1"/>
                <w:numId w:val="9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ENERO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F0D12" w:rsidRDefault="0092065C" w:rsidP="00B7572D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Renovación de participantes en el proyecto.</w:t>
            </w:r>
          </w:p>
          <w:p w:rsidR="0036344C" w:rsidRPr="00F33B9C" w:rsidRDefault="0036344C" w:rsidP="00B7572D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–Huerto escolar</w:t>
            </w:r>
          </w:p>
          <w:p w:rsidR="002F0D12" w:rsidRPr="00F33B9C" w:rsidRDefault="002F0D12" w:rsidP="00B7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Default="0092065C" w:rsidP="00B7572D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Construir juegos, material y recursos didácticos con material reciclable (cuadros, experimentos,juguetes, murales,..)</w:t>
            </w:r>
          </w:p>
          <w:p w:rsidR="00B7572D" w:rsidRPr="00F33B9C" w:rsidRDefault="0092065C" w:rsidP="00B7572D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72D" w:rsidRPr="00F33B9C">
              <w:rPr>
                <w:rFonts w:ascii="Times New Roman" w:hAnsi="Times New Roman" w:cs="Times New Roman"/>
                <w:sz w:val="24"/>
                <w:szCs w:val="24"/>
              </w:rPr>
              <w:t>Día Internacional de la Paz (DENIP)</w:t>
            </w:r>
          </w:p>
        </w:tc>
        <w:tc>
          <w:tcPr>
            <w:tcW w:w="2977" w:type="dxa"/>
          </w:tcPr>
          <w:p w:rsidR="002F0D12" w:rsidRDefault="002F0D12" w:rsidP="002F0D12">
            <w:pPr>
              <w:numPr>
                <w:ilvl w:val="1"/>
                <w:numId w:val="9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Comité Aldea.Profesorado. Otras instituciones.</w:t>
            </w:r>
          </w:p>
          <w:p w:rsidR="0036344C" w:rsidRPr="00F33B9C" w:rsidRDefault="0036344C" w:rsidP="002F0D12">
            <w:pPr>
              <w:numPr>
                <w:ilvl w:val="1"/>
                <w:numId w:val="9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Alumnado/Profesores</w:t>
            </w:r>
          </w:p>
          <w:p w:rsidR="002F0D12" w:rsidRDefault="002F0D12" w:rsidP="0036344C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Alumnado.Familias.Profeso-rado.</w:t>
            </w:r>
          </w:p>
          <w:p w:rsidR="0092065C" w:rsidRDefault="0092065C" w:rsidP="00066F3F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3F" w:rsidRPr="00F33B9C" w:rsidRDefault="00066F3F" w:rsidP="00066F3F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/Profesorado</w:t>
            </w:r>
          </w:p>
          <w:p w:rsidR="00066F3F" w:rsidRPr="00F33B9C" w:rsidRDefault="00066F3F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12" w:rsidRPr="00D85C2F" w:rsidTr="00414E4A">
        <w:trPr>
          <w:trHeight w:val="336"/>
        </w:trPr>
        <w:tc>
          <w:tcPr>
            <w:tcW w:w="2126" w:type="dxa"/>
          </w:tcPr>
          <w:p w:rsidR="002F0D12" w:rsidRPr="00F33B9C" w:rsidRDefault="002F0D12" w:rsidP="00414E4A">
            <w:pPr>
              <w:spacing w:line="29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FEBRERO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F0D12" w:rsidRPr="00F33B9C" w:rsidRDefault="003943EC" w:rsidP="00466EA0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Realizar una </w:t>
            </w:r>
            <w:r w:rsidR="002F0D12"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sesión formativa</w:t>
            </w:r>
            <w:r w:rsidR="00466EA0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torno al Huerto Escolar.</w:t>
            </w:r>
          </w:p>
          <w:p w:rsidR="002F0D12" w:rsidRPr="00F33B9C" w:rsidRDefault="003943EC" w:rsidP="003943EC">
            <w:pPr>
              <w:spacing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Abordar trabajos de investigación y concienciación sobre la emergencia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climática de nuestro planeta.</w:t>
            </w:r>
          </w:p>
          <w:p w:rsidR="002F0D12" w:rsidRPr="00F33B9C" w:rsidRDefault="002F0D12" w:rsidP="00414E4A">
            <w:pPr>
              <w:spacing w:line="290" w:lineRule="auto"/>
              <w:ind w:left="-400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2F0D12" w:rsidRPr="00F33B9C" w:rsidRDefault="002F0D12" w:rsidP="002F0D12">
            <w:pPr>
              <w:numPr>
                <w:ilvl w:val="1"/>
                <w:numId w:val="4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Profesorado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 de 2º y 3º Ciclo</w:t>
            </w:r>
          </w:p>
        </w:tc>
      </w:tr>
      <w:tr w:rsidR="002F0D12" w:rsidRPr="00D85C2F" w:rsidTr="00414E4A">
        <w:trPr>
          <w:trHeight w:val="2524"/>
        </w:trPr>
        <w:tc>
          <w:tcPr>
            <w:tcW w:w="2126" w:type="dxa"/>
          </w:tcPr>
          <w:p w:rsidR="002F0D12" w:rsidRPr="00F33B9C" w:rsidRDefault="002F0D12" w:rsidP="002F0D12">
            <w:pPr>
              <w:numPr>
                <w:ilvl w:val="1"/>
                <w:numId w:val="10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MARZO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F0D12" w:rsidRPr="00F33B9C" w:rsidRDefault="007B7AEE" w:rsidP="002F0D12">
            <w:pPr>
              <w:numPr>
                <w:ilvl w:val="1"/>
                <w:numId w:val="10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Realizar trabajos o participar en iniciativas relacionadas con conmemoraciones ambientales (Día del Arbol, Día del Agua,..)</w:t>
            </w:r>
          </w:p>
          <w:p w:rsidR="002F0D12" w:rsidRPr="00F33B9C" w:rsidRDefault="002F0D12" w:rsidP="002F0D12">
            <w:pPr>
              <w:numPr>
                <w:ilvl w:val="1"/>
                <w:numId w:val="10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7B7AEE" w:rsidP="002F0D12">
            <w:pPr>
              <w:numPr>
                <w:ilvl w:val="1"/>
                <w:numId w:val="10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Realizar actividades en el Huerto Escolar (plantaciones, visitas,..)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7B7AEE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Realizar el formulario de Seguimiento del Plan de Actuación</w:t>
            </w:r>
          </w:p>
          <w:p w:rsidR="002F0D12" w:rsidRPr="00F33B9C" w:rsidRDefault="002F0D12" w:rsidP="002F0D12">
            <w:pPr>
              <w:numPr>
                <w:ilvl w:val="1"/>
                <w:numId w:val="10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2F0D12">
            <w:pPr>
              <w:numPr>
                <w:ilvl w:val="1"/>
                <w:numId w:val="10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0D12" w:rsidRPr="00F33B9C" w:rsidRDefault="002F0D12" w:rsidP="002F0D12">
            <w:pPr>
              <w:numPr>
                <w:ilvl w:val="1"/>
                <w:numId w:val="10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 Familias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 Profesorado.</w:t>
            </w: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Profesorado. Comité Aldea.</w:t>
            </w:r>
          </w:p>
        </w:tc>
      </w:tr>
      <w:tr w:rsidR="002F0D12" w:rsidRPr="00D85C2F" w:rsidTr="00414E4A">
        <w:trPr>
          <w:trHeight w:val="2524"/>
        </w:trPr>
        <w:tc>
          <w:tcPr>
            <w:tcW w:w="2126" w:type="dxa"/>
          </w:tcPr>
          <w:p w:rsidR="002F0D12" w:rsidRPr="00F33B9C" w:rsidRDefault="002F0D12" w:rsidP="002F0D12">
            <w:pPr>
              <w:numPr>
                <w:ilvl w:val="1"/>
                <w:numId w:val="11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0D12" w:rsidRPr="00F33B9C" w:rsidRDefault="00914F68" w:rsidP="002F0D12">
            <w:pPr>
              <w:numPr>
                <w:ilvl w:val="1"/>
                <w:numId w:val="11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Utilizar el </w:t>
            </w:r>
            <w:r w:rsidR="002F0D12"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huerto escolar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para aprender hábitos de vida saludables y hacer observaciones sobre el ciclo vital de las plantas, los cultivos ecológicos o el aprovechamiento de sus productos.</w:t>
            </w:r>
          </w:p>
          <w:p w:rsidR="002F0D12" w:rsidRPr="00F33B9C" w:rsidRDefault="002F0D12" w:rsidP="002F0D12">
            <w:pPr>
              <w:numPr>
                <w:ilvl w:val="1"/>
                <w:numId w:val="11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914F68" w:rsidP="002F0D12">
            <w:pPr>
              <w:numPr>
                <w:ilvl w:val="1"/>
                <w:numId w:val="11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Realizar </w:t>
            </w:r>
            <w:r w:rsidR="002F0D12"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fichas temáticas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de los árboles del Parque del Seminario o del entorno del alumnado.Realizar </w:t>
            </w:r>
            <w:r w:rsidR="002F0D12"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paseos botánicos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2F0D12"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ecológicos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F0D12" w:rsidRPr="00F33B9C" w:rsidRDefault="002F0D12" w:rsidP="00C7103D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0D12" w:rsidRPr="00F33B9C" w:rsidRDefault="002F0D12" w:rsidP="002F0D12">
            <w:pPr>
              <w:numPr>
                <w:ilvl w:val="1"/>
                <w:numId w:val="11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Alumnado.Profesorado. Familias.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 Monitores del Aula Ambiental del Ayuntamiento. Profesorado.</w:t>
            </w: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C7103D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12" w:rsidTr="00414E4A">
        <w:trPr>
          <w:trHeight w:val="2524"/>
        </w:trPr>
        <w:tc>
          <w:tcPr>
            <w:tcW w:w="2126" w:type="dxa"/>
          </w:tcPr>
          <w:p w:rsidR="002F0D12" w:rsidRPr="00F33B9C" w:rsidRDefault="002F0D12" w:rsidP="002F0D12">
            <w:pPr>
              <w:numPr>
                <w:ilvl w:val="1"/>
                <w:numId w:val="1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MAYO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F0D12" w:rsidRPr="00F33B9C" w:rsidRDefault="00914F68" w:rsidP="002F0D12">
            <w:pPr>
              <w:numPr>
                <w:ilvl w:val="1"/>
                <w:numId w:val="1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 xml:space="preserve"> Realizar la Memoria informativa del Plan de Actuación. Presentar un documental de las actividades realizadas.</w:t>
            </w:r>
          </w:p>
          <w:p w:rsidR="002F0D12" w:rsidRPr="00F33B9C" w:rsidRDefault="002F0D12" w:rsidP="002F0D12">
            <w:pPr>
              <w:numPr>
                <w:ilvl w:val="1"/>
                <w:numId w:val="1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914F68" w:rsidP="00914F68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Recoger en un dossier las actividades, experiencias y material elaborado.</w:t>
            </w:r>
          </w:p>
        </w:tc>
        <w:tc>
          <w:tcPr>
            <w:tcW w:w="2977" w:type="dxa"/>
          </w:tcPr>
          <w:p w:rsidR="002F0D12" w:rsidRPr="00F33B9C" w:rsidRDefault="002F0D12" w:rsidP="002F0D12">
            <w:pPr>
              <w:numPr>
                <w:ilvl w:val="1"/>
                <w:numId w:val="1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Profesorado. Comité Aldea.</w:t>
            </w: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12" w:rsidRPr="00F33B9C" w:rsidRDefault="002F0D12" w:rsidP="00414E4A">
            <w:pPr>
              <w:spacing w:line="29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Profesorado.</w:t>
            </w:r>
          </w:p>
        </w:tc>
      </w:tr>
      <w:tr w:rsidR="002F0D12" w:rsidTr="00414E4A">
        <w:trPr>
          <w:trHeight w:val="2524"/>
        </w:trPr>
        <w:tc>
          <w:tcPr>
            <w:tcW w:w="2126" w:type="dxa"/>
          </w:tcPr>
          <w:p w:rsidR="002F0D12" w:rsidRPr="00F33B9C" w:rsidRDefault="002F0D12" w:rsidP="002F0D12">
            <w:pPr>
              <w:numPr>
                <w:ilvl w:val="1"/>
                <w:numId w:val="12"/>
              </w:numPr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</w:p>
        </w:tc>
        <w:tc>
          <w:tcPr>
            <w:tcW w:w="4253" w:type="dxa"/>
          </w:tcPr>
          <w:p w:rsidR="002F0D12" w:rsidRPr="00F33B9C" w:rsidRDefault="00857438" w:rsidP="002F0D12">
            <w:pPr>
              <w:numPr>
                <w:ilvl w:val="1"/>
                <w:numId w:val="1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D12" w:rsidRPr="00F33B9C">
              <w:rPr>
                <w:rFonts w:ascii="Times New Roman" w:hAnsi="Times New Roman" w:cs="Times New Roman"/>
                <w:sz w:val="24"/>
                <w:szCs w:val="24"/>
              </w:rPr>
              <w:t>Celebración del Día Internacional del Medio Ambiente.Diseñar campaña de reciclaje. Concursos literarios.</w:t>
            </w:r>
          </w:p>
        </w:tc>
        <w:tc>
          <w:tcPr>
            <w:tcW w:w="2977" w:type="dxa"/>
          </w:tcPr>
          <w:p w:rsidR="002F0D12" w:rsidRPr="00F33B9C" w:rsidRDefault="002F0D12" w:rsidP="002F0D12">
            <w:pPr>
              <w:numPr>
                <w:ilvl w:val="1"/>
                <w:numId w:val="12"/>
              </w:num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9C">
              <w:rPr>
                <w:rFonts w:ascii="Times New Roman" w:hAnsi="Times New Roman" w:cs="Times New Roman"/>
                <w:sz w:val="24"/>
                <w:szCs w:val="24"/>
              </w:rPr>
              <w:t>Alumnado. Profesorado. Familias.Otras instituciones.</w:t>
            </w:r>
          </w:p>
        </w:tc>
      </w:tr>
    </w:tbl>
    <w:p w:rsidR="002F0D12" w:rsidRPr="00F33B9C" w:rsidRDefault="002F0D12" w:rsidP="002F0D12">
      <w:pPr>
        <w:pStyle w:val="NormalWeb"/>
        <w:shd w:val="clear" w:color="auto" w:fill="FFFFFF"/>
        <w:rPr>
          <w:b/>
          <w:iCs/>
          <w:u w:val="single"/>
        </w:rPr>
      </w:pPr>
      <w:r w:rsidRPr="00F33B9C">
        <w:rPr>
          <w:b/>
          <w:u w:val="single"/>
        </w:rPr>
        <w:lastRenderedPageBreak/>
        <w:t>8.</w:t>
      </w:r>
      <w:r w:rsidRPr="00F33B9C">
        <w:rPr>
          <w:b/>
          <w:iCs/>
          <w:u w:val="single"/>
        </w:rPr>
        <w:t xml:space="preserve">Recursos humanos y recursos materiales del programa, de elaboración propia y otros. </w:t>
      </w:r>
    </w:p>
    <w:p w:rsidR="002F0D12" w:rsidRPr="00F33B9C" w:rsidRDefault="002F0D12" w:rsidP="002F0D12">
      <w:pPr>
        <w:spacing w:line="290" w:lineRule="auto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Se contarán con una serie de recursos personales:</w:t>
      </w:r>
    </w:p>
    <w:p w:rsidR="002F0D12" w:rsidRPr="00F03059" w:rsidRDefault="002F0D12" w:rsidP="002F0D12">
      <w:pPr>
        <w:spacing w:line="290" w:lineRule="auto"/>
      </w:pPr>
    </w:p>
    <w:p w:rsidR="002F0D12" w:rsidRPr="00F33B9C" w:rsidRDefault="002F0D12" w:rsidP="002F0D12">
      <w:pPr>
        <w:widowControl w:val="0"/>
        <w:numPr>
          <w:ilvl w:val="1"/>
          <w:numId w:val="13"/>
        </w:numPr>
        <w:autoSpaceDE w:val="0"/>
        <w:autoSpaceDN w:val="0"/>
        <w:spacing w:line="290" w:lineRule="auto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AMPA:delegados en el Comité Aldea.Se recogerán las aportaciones y testimonios de las familias interesadas en participar en las actividades, tanto en el Huerto Escolar como en las referentes al reciclaje..</w:t>
      </w:r>
    </w:p>
    <w:p w:rsidR="002F0D12" w:rsidRPr="00F33B9C" w:rsidRDefault="00AB71D1" w:rsidP="002F0D12">
      <w:pPr>
        <w:widowControl w:val="0"/>
        <w:numPr>
          <w:ilvl w:val="1"/>
          <w:numId w:val="13"/>
        </w:numPr>
        <w:autoSpaceDE w:val="0"/>
        <w:autoSpaceDN w:val="0"/>
        <w:spacing w:line="29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Ayuntamiento de Jaé</w:t>
      </w:r>
      <w:r w:rsidR="002F0D12" w:rsidRPr="00F33B9C">
        <w:rPr>
          <w:rFonts w:ascii="Times New Roman" w:hAnsi="Times New Roman" w:cs="Times New Roman"/>
        </w:rPr>
        <w:t>n: Concejalías de Educación y Medio Ambiente.</w:t>
      </w:r>
    </w:p>
    <w:p w:rsidR="002F0D12" w:rsidRPr="00F33B9C" w:rsidRDefault="002F0D12" w:rsidP="002F0D12">
      <w:pPr>
        <w:widowControl w:val="0"/>
        <w:numPr>
          <w:ilvl w:val="1"/>
          <w:numId w:val="13"/>
        </w:numPr>
        <w:autoSpaceDE w:val="0"/>
        <w:autoSpaceDN w:val="0"/>
        <w:spacing w:line="290" w:lineRule="auto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Asociación naturalista GEA.</w:t>
      </w:r>
    </w:p>
    <w:p w:rsidR="002F0D12" w:rsidRPr="00F33B9C" w:rsidRDefault="002F0D12" w:rsidP="002F0D12">
      <w:pPr>
        <w:widowControl w:val="0"/>
        <w:numPr>
          <w:ilvl w:val="1"/>
          <w:numId w:val="13"/>
        </w:numPr>
        <w:autoSpaceDE w:val="0"/>
        <w:autoSpaceDN w:val="0"/>
        <w:spacing w:line="290" w:lineRule="auto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Asociaciones Aprompsi y Cáritas.</w:t>
      </w:r>
    </w:p>
    <w:p w:rsidR="002F0D12" w:rsidRPr="00F33B9C" w:rsidRDefault="00AB71D1" w:rsidP="002F0D12">
      <w:pPr>
        <w:widowControl w:val="0"/>
        <w:numPr>
          <w:ilvl w:val="1"/>
          <w:numId w:val="13"/>
        </w:numPr>
        <w:autoSpaceDE w:val="0"/>
        <w:autoSpaceDN w:val="0"/>
        <w:spacing w:line="29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Diputación Provincial de Jaé</w:t>
      </w:r>
      <w:r w:rsidR="002F0D12" w:rsidRPr="00F33B9C">
        <w:rPr>
          <w:rFonts w:ascii="Times New Roman" w:hAnsi="Times New Roman" w:cs="Times New Roman"/>
        </w:rPr>
        <w:t>n. Area verde.</w:t>
      </w:r>
    </w:p>
    <w:p w:rsidR="002F0D12" w:rsidRPr="00F33B9C" w:rsidRDefault="002F0D12" w:rsidP="00C76FBF">
      <w:pPr>
        <w:widowControl w:val="0"/>
        <w:numPr>
          <w:ilvl w:val="1"/>
          <w:numId w:val="13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Ayuntamiento de Jaén. Aula Ambiental, bien a través de sus monitores o de su plataforma Classroom.</w:t>
      </w:r>
    </w:p>
    <w:p w:rsidR="002F0D12" w:rsidRPr="00F33B9C" w:rsidRDefault="002F0D12" w:rsidP="002F0D12">
      <w:pPr>
        <w:widowControl w:val="0"/>
        <w:numPr>
          <w:ilvl w:val="1"/>
          <w:numId w:val="13"/>
        </w:numPr>
        <w:autoSpaceDE w:val="0"/>
        <w:autoSpaceDN w:val="0"/>
        <w:spacing w:line="290" w:lineRule="auto"/>
        <w:ind w:hanging="413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CEP.Jaén. Asesores de referencia.</w:t>
      </w:r>
    </w:p>
    <w:p w:rsidR="002F0D12" w:rsidRPr="00F33B9C" w:rsidRDefault="002F0D12" w:rsidP="001D75FF">
      <w:pPr>
        <w:pStyle w:val="Prrafodelista"/>
        <w:numPr>
          <w:ilvl w:val="0"/>
          <w:numId w:val="14"/>
        </w:numPr>
        <w:tabs>
          <w:tab w:val="left" w:pos="709"/>
          <w:tab w:val="left" w:pos="851"/>
        </w:tabs>
        <w:spacing w:line="290" w:lineRule="auto"/>
        <w:ind w:left="1418" w:hanging="720"/>
        <w:rPr>
          <w:rFonts w:ascii="Times New Roman" w:hAnsi="Times New Roman" w:cs="Times New Roman"/>
          <w:sz w:val="24"/>
          <w:szCs w:val="24"/>
        </w:rPr>
      </w:pPr>
      <w:r w:rsidRPr="00F33B9C">
        <w:rPr>
          <w:rFonts w:ascii="Times New Roman" w:hAnsi="Times New Roman" w:cs="Times New Roman"/>
          <w:sz w:val="24"/>
          <w:szCs w:val="24"/>
        </w:rPr>
        <w:t>Asociaciones de vecinos  locales.</w:t>
      </w:r>
    </w:p>
    <w:p w:rsidR="002F0D12" w:rsidRPr="00F33B9C" w:rsidRDefault="002F0D12" w:rsidP="002F0D12">
      <w:pPr>
        <w:pStyle w:val="Prrafodelista"/>
        <w:numPr>
          <w:ilvl w:val="0"/>
          <w:numId w:val="14"/>
        </w:numPr>
        <w:tabs>
          <w:tab w:val="left" w:pos="709"/>
          <w:tab w:val="left" w:pos="851"/>
        </w:tabs>
        <w:spacing w:line="290" w:lineRule="auto"/>
        <w:ind w:left="1418" w:hanging="720"/>
        <w:rPr>
          <w:rFonts w:ascii="Times New Roman" w:hAnsi="Times New Roman" w:cs="Times New Roman"/>
          <w:sz w:val="24"/>
          <w:szCs w:val="24"/>
        </w:rPr>
      </w:pPr>
      <w:r w:rsidRPr="00F33B9C">
        <w:rPr>
          <w:rFonts w:ascii="Times New Roman" w:hAnsi="Times New Roman" w:cs="Times New Roman"/>
          <w:sz w:val="24"/>
          <w:szCs w:val="24"/>
        </w:rPr>
        <w:t>Empresas, organizaciones, entidades que organicen actividades medioambientales.</w:t>
      </w:r>
    </w:p>
    <w:p w:rsidR="002F0D12" w:rsidRDefault="002F0D12" w:rsidP="002F0D12">
      <w:pPr>
        <w:tabs>
          <w:tab w:val="left" w:pos="709"/>
          <w:tab w:val="left" w:pos="851"/>
        </w:tabs>
        <w:spacing w:line="290" w:lineRule="auto"/>
      </w:pPr>
    </w:p>
    <w:p w:rsidR="002F0D12" w:rsidRPr="00F235AC" w:rsidRDefault="002F0D12" w:rsidP="00F235AC">
      <w:pPr>
        <w:tabs>
          <w:tab w:val="left" w:pos="709"/>
          <w:tab w:val="left" w:pos="851"/>
        </w:tabs>
        <w:spacing w:line="290" w:lineRule="auto"/>
        <w:jc w:val="both"/>
        <w:rPr>
          <w:rFonts w:ascii="Times New Roman" w:hAnsi="Times New Roman" w:cs="Times New Roman"/>
        </w:rPr>
      </w:pPr>
      <w:r w:rsidRPr="00F235AC">
        <w:rPr>
          <w:rFonts w:ascii="Times New Roman" w:hAnsi="Times New Roman" w:cs="Times New Roman"/>
        </w:rPr>
        <w:t>Trabajaremos con los materiales y recursos didácticos que se puedan utilizar del centro y los de otras instituciones o entidades:</w:t>
      </w:r>
    </w:p>
    <w:p w:rsidR="002F0D12" w:rsidRPr="00F235AC" w:rsidRDefault="002F0D12" w:rsidP="00E02D90">
      <w:pPr>
        <w:tabs>
          <w:tab w:val="left" w:pos="709"/>
          <w:tab w:val="left" w:pos="851"/>
        </w:tabs>
        <w:spacing w:line="290" w:lineRule="auto"/>
        <w:ind w:left="709" w:hanging="142"/>
        <w:jc w:val="both"/>
        <w:rPr>
          <w:rFonts w:ascii="Times New Roman" w:hAnsi="Times New Roman" w:cs="Times New Roman"/>
        </w:rPr>
      </w:pPr>
      <w:r w:rsidRPr="00F235AC">
        <w:rPr>
          <w:rFonts w:ascii="Times New Roman" w:hAnsi="Times New Roman" w:cs="Times New Roman"/>
        </w:rPr>
        <w:t>+ Libros de texto del alumnado. Material específico de las editoriales (Talleres, Lecturas,..)</w:t>
      </w:r>
    </w:p>
    <w:p w:rsidR="002F0D12" w:rsidRPr="00F235AC" w:rsidRDefault="002F0D12" w:rsidP="00E02D90">
      <w:pPr>
        <w:tabs>
          <w:tab w:val="left" w:pos="709"/>
          <w:tab w:val="left" w:pos="851"/>
        </w:tabs>
        <w:spacing w:line="290" w:lineRule="auto"/>
        <w:ind w:left="709" w:hanging="142"/>
        <w:jc w:val="both"/>
        <w:rPr>
          <w:rFonts w:ascii="Times New Roman" w:hAnsi="Times New Roman" w:cs="Times New Roman"/>
        </w:rPr>
      </w:pPr>
      <w:r w:rsidRPr="00F235AC">
        <w:rPr>
          <w:rFonts w:ascii="Times New Roman" w:hAnsi="Times New Roman" w:cs="Times New Roman"/>
        </w:rPr>
        <w:t>+ Juegos y actividades del Aula Ambiental del Ayuntamiento de Jaén.</w:t>
      </w:r>
    </w:p>
    <w:p w:rsidR="002F0D12" w:rsidRPr="00F235AC" w:rsidRDefault="002F0D12" w:rsidP="00E02D90">
      <w:pPr>
        <w:tabs>
          <w:tab w:val="left" w:pos="709"/>
          <w:tab w:val="left" w:pos="851"/>
        </w:tabs>
        <w:spacing w:line="290" w:lineRule="auto"/>
        <w:ind w:left="709" w:hanging="142"/>
        <w:jc w:val="both"/>
        <w:rPr>
          <w:rFonts w:ascii="Times New Roman" w:hAnsi="Times New Roman" w:cs="Times New Roman"/>
        </w:rPr>
      </w:pPr>
      <w:r w:rsidRPr="00F235AC">
        <w:rPr>
          <w:rFonts w:ascii="Times New Roman" w:hAnsi="Times New Roman" w:cs="Times New Roman"/>
        </w:rPr>
        <w:t>+ Propuestas didácticas de ONGs ambientales (Ecologistas en Acción, Greenpeace, Save the Children,..)</w:t>
      </w:r>
    </w:p>
    <w:p w:rsidR="002F0D12" w:rsidRPr="00F235AC" w:rsidRDefault="002F0D12" w:rsidP="00E02D90">
      <w:pPr>
        <w:tabs>
          <w:tab w:val="left" w:pos="709"/>
          <w:tab w:val="left" w:pos="851"/>
        </w:tabs>
        <w:spacing w:line="290" w:lineRule="auto"/>
        <w:ind w:left="709" w:hanging="142"/>
        <w:jc w:val="both"/>
        <w:rPr>
          <w:rFonts w:ascii="Times New Roman" w:hAnsi="Times New Roman" w:cs="Times New Roman"/>
        </w:rPr>
      </w:pPr>
      <w:r w:rsidRPr="00F235AC">
        <w:rPr>
          <w:rFonts w:ascii="Times New Roman" w:hAnsi="Times New Roman" w:cs="Times New Roman"/>
        </w:rPr>
        <w:t>+ Materiales del portal de Aldea sobre los proyectos Recapacicla y el proyecto Huerto, así como los enlaces del proyecto Actividades de La Naturaleza y tú.</w:t>
      </w:r>
    </w:p>
    <w:p w:rsidR="002F0D12" w:rsidRPr="00F235AC" w:rsidRDefault="002F0D12" w:rsidP="00E02D90">
      <w:pPr>
        <w:tabs>
          <w:tab w:val="left" w:pos="709"/>
          <w:tab w:val="left" w:pos="851"/>
        </w:tabs>
        <w:spacing w:line="290" w:lineRule="auto"/>
        <w:ind w:left="709" w:hanging="142"/>
        <w:jc w:val="both"/>
        <w:rPr>
          <w:rFonts w:ascii="Times New Roman" w:hAnsi="Times New Roman" w:cs="Times New Roman"/>
        </w:rPr>
      </w:pPr>
      <w:r w:rsidRPr="00F235AC">
        <w:rPr>
          <w:rFonts w:ascii="Times New Roman" w:hAnsi="Times New Roman" w:cs="Times New Roman"/>
        </w:rPr>
        <w:t>+ Materiales de empresas que tienen proyectos medioambientales ( Aqualia, Leroy Merlin, La Caixa,Ecoembes,.)</w:t>
      </w:r>
    </w:p>
    <w:p w:rsidR="002F0D12" w:rsidRPr="00C80AB4" w:rsidRDefault="002F0D12" w:rsidP="00C80AB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iCs/>
          <w:u w:val="single"/>
        </w:rPr>
      </w:pPr>
      <w:r w:rsidRPr="00C80AB4">
        <w:rPr>
          <w:rFonts w:asciiTheme="minorHAnsi" w:hAnsiTheme="minorHAnsi" w:cstheme="minorHAnsi"/>
          <w:b/>
          <w:u w:val="single"/>
        </w:rPr>
        <w:t>9.</w:t>
      </w:r>
      <w:r w:rsidRPr="00C80AB4">
        <w:rPr>
          <w:rFonts w:asciiTheme="minorHAnsi" w:hAnsiTheme="minorHAnsi" w:cstheme="minorHAnsi"/>
          <w:b/>
          <w:iCs/>
          <w:u w:val="single"/>
        </w:rPr>
        <w:t>Técnicas e instrumentos para la comunicación y difusión de las actuaciones en el marco del programa: asambleas, punto de información, blogs, redes sociales, comunidades Colabor@ .</w:t>
      </w:r>
    </w:p>
    <w:p w:rsidR="002F0D12" w:rsidRPr="00D95FFA" w:rsidRDefault="002F0D12" w:rsidP="00D95FFA">
      <w:pPr>
        <w:spacing w:line="290" w:lineRule="auto"/>
        <w:ind w:right="-24"/>
        <w:jc w:val="both"/>
        <w:rPr>
          <w:rFonts w:ascii="Times New Roman" w:hAnsi="Times New Roman" w:cs="Times New Roman"/>
        </w:rPr>
      </w:pPr>
      <w:r w:rsidRPr="00D95FFA">
        <w:rPr>
          <w:rFonts w:ascii="Times New Roman" w:hAnsi="Times New Roman" w:cs="Times New Roman"/>
        </w:rPr>
        <w:t>Se realizarán una serie de actividades para comunicar y difundir el proyecto en la comunidad educativa.</w:t>
      </w:r>
    </w:p>
    <w:p w:rsidR="002F0D12" w:rsidRPr="00D95FFA" w:rsidRDefault="002F0D12" w:rsidP="00D95FFA">
      <w:pPr>
        <w:spacing w:line="290" w:lineRule="auto"/>
        <w:ind w:right="-24"/>
        <w:jc w:val="both"/>
        <w:rPr>
          <w:rFonts w:ascii="Times New Roman" w:hAnsi="Times New Roman" w:cs="Times New Roman"/>
        </w:rPr>
      </w:pPr>
    </w:p>
    <w:p w:rsidR="002F0D12" w:rsidRPr="00D95FFA" w:rsidRDefault="002F0D12" w:rsidP="00D95FFA">
      <w:pPr>
        <w:widowControl w:val="0"/>
        <w:numPr>
          <w:ilvl w:val="0"/>
          <w:numId w:val="16"/>
        </w:numPr>
        <w:autoSpaceDE w:val="0"/>
        <w:autoSpaceDN w:val="0"/>
        <w:spacing w:line="290" w:lineRule="auto"/>
        <w:ind w:right="-24"/>
        <w:jc w:val="both"/>
        <w:rPr>
          <w:rFonts w:ascii="Times New Roman" w:hAnsi="Times New Roman" w:cs="Times New Roman"/>
        </w:rPr>
      </w:pPr>
      <w:r w:rsidRPr="00D95FFA">
        <w:rPr>
          <w:rFonts w:ascii="Times New Roman" w:hAnsi="Times New Roman" w:cs="Times New Roman"/>
        </w:rPr>
        <w:t>Publicación en los medios de comunicación social (Diario Jaén, Radio,..) de actividades realizadas que tengan una determinada proyección social.</w:t>
      </w:r>
    </w:p>
    <w:p w:rsidR="002F0D12" w:rsidRPr="00D95FFA" w:rsidRDefault="002F0D12" w:rsidP="00D95FFA">
      <w:pPr>
        <w:widowControl w:val="0"/>
        <w:numPr>
          <w:ilvl w:val="0"/>
          <w:numId w:val="16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D95FFA">
        <w:rPr>
          <w:rFonts w:ascii="Times New Roman" w:hAnsi="Times New Roman" w:cs="Times New Roman"/>
        </w:rPr>
        <w:t>Intervenciones de la coordinadora en el Claustro de Profesores y en el Consejo Escolar.Se irá informando de las actividades y las sesiones de trabajo o formativas del profesorado.</w:t>
      </w:r>
    </w:p>
    <w:p w:rsidR="002F0D12" w:rsidRPr="00D95FFA" w:rsidRDefault="002F0D12" w:rsidP="00D95FFA">
      <w:pPr>
        <w:widowControl w:val="0"/>
        <w:numPr>
          <w:ilvl w:val="0"/>
          <w:numId w:val="16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D95FFA">
        <w:rPr>
          <w:rFonts w:ascii="Times New Roman" w:hAnsi="Times New Roman" w:cs="Times New Roman"/>
        </w:rPr>
        <w:t>Realización de videos o documentales de las experiencias realizadas que puedan compartirse con la comunidad educativa.</w:t>
      </w:r>
    </w:p>
    <w:p w:rsidR="002F0D12" w:rsidRPr="00D95FFA" w:rsidRDefault="002F0D12" w:rsidP="00D95FFA">
      <w:pPr>
        <w:widowControl w:val="0"/>
        <w:numPr>
          <w:ilvl w:val="0"/>
          <w:numId w:val="16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D95FFA">
        <w:rPr>
          <w:rFonts w:ascii="Times New Roman" w:hAnsi="Times New Roman" w:cs="Times New Roman"/>
        </w:rPr>
        <w:t xml:space="preserve"> Entrevistas con el personal P.A.S.Información sobre situaciones o problemas </w:t>
      </w:r>
      <w:r w:rsidRPr="00D95FFA">
        <w:rPr>
          <w:rFonts w:ascii="Times New Roman" w:hAnsi="Times New Roman" w:cs="Times New Roman"/>
        </w:rPr>
        <w:lastRenderedPageBreak/>
        <w:t>ambientales del centro(jardín, servicios, contenedores,..)</w:t>
      </w:r>
    </w:p>
    <w:p w:rsidR="002F0D12" w:rsidRPr="00D95FFA" w:rsidRDefault="002F0D12" w:rsidP="00D95FFA">
      <w:pPr>
        <w:widowControl w:val="0"/>
        <w:numPr>
          <w:ilvl w:val="0"/>
          <w:numId w:val="16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FFA">
        <w:rPr>
          <w:rFonts w:ascii="Times New Roman" w:hAnsi="Times New Roman" w:cs="Times New Roman"/>
        </w:rPr>
        <w:t>Publicación en la página web del colegio en la sección Aldea.Se pueden ir registrando las actividades en un Blog Aldea que contenga un Foro de opinión o un registro de visitas de las familias.</w:t>
      </w:r>
    </w:p>
    <w:p w:rsidR="002F0D12" w:rsidRPr="00FD2903" w:rsidRDefault="002F0D12" w:rsidP="002F0D12">
      <w:pPr>
        <w:spacing w:line="290" w:lineRule="auto"/>
        <w:rPr>
          <w:rFonts w:cstheme="minorHAnsi"/>
          <w:b/>
          <w:sz w:val="28"/>
          <w:szCs w:val="28"/>
          <w:u w:val="single"/>
        </w:rPr>
      </w:pPr>
    </w:p>
    <w:p w:rsidR="002F0D12" w:rsidRPr="00C30497" w:rsidRDefault="002F0D12" w:rsidP="00C30497">
      <w:pPr>
        <w:pStyle w:val="NormalWeb"/>
        <w:shd w:val="clear" w:color="auto" w:fill="FFFFFF"/>
        <w:jc w:val="both"/>
        <w:rPr>
          <w:b/>
          <w:iCs/>
          <w:u w:val="single"/>
        </w:rPr>
      </w:pPr>
      <w:r w:rsidRPr="00C30497">
        <w:rPr>
          <w:b/>
          <w:u w:val="single"/>
        </w:rPr>
        <w:t xml:space="preserve">10. </w:t>
      </w:r>
      <w:r w:rsidRPr="00C30497">
        <w:rPr>
          <w:b/>
          <w:iCs/>
          <w:u w:val="single"/>
        </w:rPr>
        <w:t>Seguimiento y Evaluación: actuaciones previstas. Indicadores de logro.</w:t>
      </w:r>
    </w:p>
    <w:p w:rsidR="002F0D12" w:rsidRPr="00F03059" w:rsidRDefault="002F0D12" w:rsidP="00E21819">
      <w:pPr>
        <w:ind w:firstLine="708"/>
        <w:jc w:val="both"/>
      </w:pPr>
      <w:r w:rsidRPr="00C30497">
        <w:rPr>
          <w:rFonts w:ascii="Times New Roman" w:hAnsi="Times New Roman" w:cs="Times New Roman"/>
        </w:rPr>
        <w:t>Para valorar el grado de cumplimiento de este Plan de Actuación o la incidencia que tiene en las prácticas educativas de nuestro centro se necesitan una serie de instrumentos de evaluación que ayuden a registrar, reflexionar o tomar decisiones</w:t>
      </w:r>
      <w:r w:rsidRPr="00F03059">
        <w:t>.</w:t>
      </w:r>
    </w:p>
    <w:p w:rsidR="002F0D12" w:rsidRPr="00F03059" w:rsidRDefault="002F0D12" w:rsidP="002F0D12">
      <w:pPr>
        <w:spacing w:line="290" w:lineRule="auto"/>
      </w:pPr>
    </w:p>
    <w:p w:rsidR="002F0D12" w:rsidRPr="00C30497" w:rsidRDefault="002F0D12" w:rsidP="00C30497">
      <w:pPr>
        <w:spacing w:line="290" w:lineRule="auto"/>
        <w:jc w:val="both"/>
        <w:rPr>
          <w:rFonts w:ascii="Times New Roman" w:hAnsi="Times New Roman" w:cs="Times New Roman"/>
        </w:rPr>
      </w:pPr>
      <w:r w:rsidRPr="00C30497">
        <w:rPr>
          <w:rFonts w:ascii="Times New Roman" w:hAnsi="Times New Roman" w:cs="Times New Roman"/>
        </w:rPr>
        <w:t>Se sugieren los siguientes:</w:t>
      </w:r>
    </w:p>
    <w:p w:rsidR="002F0D12" w:rsidRPr="00C30497" w:rsidRDefault="002F0D12" w:rsidP="00C30497">
      <w:pPr>
        <w:spacing w:line="290" w:lineRule="auto"/>
        <w:jc w:val="both"/>
        <w:rPr>
          <w:rFonts w:ascii="Times New Roman" w:hAnsi="Times New Roman" w:cs="Times New Roman"/>
        </w:rPr>
      </w:pPr>
    </w:p>
    <w:p w:rsidR="002F0D12" w:rsidRPr="00C30497" w:rsidRDefault="002F0D12" w:rsidP="00C30497">
      <w:pPr>
        <w:widowControl w:val="0"/>
        <w:numPr>
          <w:ilvl w:val="0"/>
          <w:numId w:val="15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C30497">
        <w:rPr>
          <w:rFonts w:ascii="Times New Roman" w:hAnsi="Times New Roman" w:cs="Times New Roman"/>
        </w:rPr>
        <w:t>Grado de eficacia de los documentos elaborados por el centro para llevar a cabo las actuaciones previstas.Se analizará si la información ha llegado de forma efectiva o si ha existido la motivación suficiente para llevarlas a cabo.</w:t>
      </w:r>
    </w:p>
    <w:p w:rsidR="002F0D12" w:rsidRPr="00C30497" w:rsidRDefault="002F0D12" w:rsidP="00C30497">
      <w:pPr>
        <w:widowControl w:val="0"/>
        <w:numPr>
          <w:ilvl w:val="0"/>
          <w:numId w:val="15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C30497">
        <w:rPr>
          <w:rFonts w:ascii="Times New Roman" w:hAnsi="Times New Roman" w:cs="Times New Roman"/>
        </w:rPr>
        <w:t>Grado de participación de la comunidad educativa en las actividades que se lleven a cabo.Se registrará si participan todas las clases o las dificultades que se han presentado.</w:t>
      </w:r>
    </w:p>
    <w:p w:rsidR="002F0D12" w:rsidRPr="00C30497" w:rsidRDefault="002F0D12" w:rsidP="00C30497">
      <w:pPr>
        <w:widowControl w:val="0"/>
        <w:numPr>
          <w:ilvl w:val="0"/>
          <w:numId w:val="15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C30497">
        <w:rPr>
          <w:rFonts w:ascii="Times New Roman" w:hAnsi="Times New Roman" w:cs="Times New Roman"/>
        </w:rPr>
        <w:t>Elaboración de un Banco o Carpeta de Recursos con los materiales elaborados: unidades temáticas, celebraciones, archivos, textos, concursos,..</w:t>
      </w:r>
    </w:p>
    <w:p w:rsidR="002F0D12" w:rsidRPr="00C30497" w:rsidRDefault="002F0D12" w:rsidP="00C30497">
      <w:pPr>
        <w:widowControl w:val="0"/>
        <w:numPr>
          <w:ilvl w:val="0"/>
          <w:numId w:val="15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C30497">
        <w:rPr>
          <w:rFonts w:ascii="Times New Roman" w:hAnsi="Times New Roman" w:cs="Times New Roman"/>
        </w:rPr>
        <w:t>Realización de entrevistas al alumnado y al profesorado para conocer su opinión sobre el trabajo realizado.Se enviará un Formulario Google al alumnado de 2º y 3º ciclo para valorar su grado de satisfacción.</w:t>
      </w:r>
    </w:p>
    <w:p w:rsidR="002F0D12" w:rsidRPr="00C30497" w:rsidRDefault="002F0D12" w:rsidP="00C30497">
      <w:pPr>
        <w:widowControl w:val="0"/>
        <w:numPr>
          <w:ilvl w:val="0"/>
          <w:numId w:val="15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C30497">
        <w:rPr>
          <w:rFonts w:ascii="Times New Roman" w:hAnsi="Times New Roman" w:cs="Times New Roman"/>
        </w:rPr>
        <w:t>Valoración del nivel de integración de los contenidos propios de la educación ambiental en el currículum escolar de las distintas etapas.Recogida de opiniones del profesorado.</w:t>
      </w:r>
    </w:p>
    <w:p w:rsidR="002F0D12" w:rsidRPr="00C30497" w:rsidRDefault="002F0D12" w:rsidP="00C30497">
      <w:pPr>
        <w:widowControl w:val="0"/>
        <w:numPr>
          <w:ilvl w:val="0"/>
          <w:numId w:val="15"/>
        </w:numPr>
        <w:autoSpaceDE w:val="0"/>
        <w:autoSpaceDN w:val="0"/>
        <w:spacing w:line="290" w:lineRule="auto"/>
        <w:jc w:val="both"/>
        <w:rPr>
          <w:rFonts w:ascii="Times New Roman" w:hAnsi="Times New Roman" w:cs="Times New Roman"/>
        </w:rPr>
      </w:pPr>
      <w:r w:rsidRPr="00C30497">
        <w:rPr>
          <w:rFonts w:ascii="Times New Roman" w:hAnsi="Times New Roman" w:cs="Times New Roman"/>
        </w:rPr>
        <w:t>Sesiones de valoración del desarrollo del Plan de Actuación. Se recogerán actas de las conclusiones , reflexiones o medidas de mejora adoptadas en relación con el reciclaje o el Huerto Escolar.</w:t>
      </w:r>
    </w:p>
    <w:p w:rsidR="002F0D12" w:rsidRPr="009E36C3" w:rsidRDefault="00C30497" w:rsidP="009A5CF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2F0D12" w:rsidRPr="009E36C3">
        <w:rPr>
          <w:rFonts w:ascii="Times New Roman" w:hAnsi="Times New Roman" w:cs="Times New Roman"/>
          <w:b/>
          <w:i/>
        </w:rPr>
        <w:t>Como conclusión podemos expresar nuestro compromiso para seguir aprendiendo, mejorando y transformando el centro con este proyecto, potenciando el trabajo medioambiental  que ya se está haciendo. Señalamos nuestro objetivo de convertirnos en un futuro en una ecoescuela que conozca, valore y cuide nuestro entorno</w:t>
      </w:r>
    </w:p>
    <w:p w:rsidR="002F0D12" w:rsidRPr="00C30497" w:rsidRDefault="002F0D12" w:rsidP="00C30497">
      <w:pPr>
        <w:tabs>
          <w:tab w:val="left" w:pos="709"/>
          <w:tab w:val="left" w:pos="851"/>
        </w:tabs>
        <w:spacing w:line="290" w:lineRule="auto"/>
        <w:jc w:val="both"/>
        <w:rPr>
          <w:rFonts w:ascii="Times New Roman" w:hAnsi="Times New Roman" w:cs="Times New Roman"/>
        </w:rPr>
        <w:sectPr w:rsidR="002F0D12" w:rsidRPr="00C30497" w:rsidSect="00D95FFA">
          <w:headerReference w:type="default" r:id="rId7"/>
          <w:pgSz w:w="11910" w:h="16840"/>
          <w:pgMar w:top="1100" w:right="995" w:bottom="280" w:left="1300" w:header="778" w:footer="0" w:gutter="0"/>
          <w:cols w:space="720"/>
        </w:sectPr>
      </w:pPr>
    </w:p>
    <w:p w:rsidR="002F0D12" w:rsidRPr="00F03059" w:rsidRDefault="002F0D12" w:rsidP="002F0D12">
      <w:pPr>
        <w:spacing w:line="290" w:lineRule="auto"/>
        <w:sectPr w:rsidR="002F0D12" w:rsidRPr="00F03059" w:rsidSect="002F0D12">
          <w:pgSz w:w="11910" w:h="16840"/>
          <w:pgMar w:top="1100" w:right="860" w:bottom="1560" w:left="1300" w:header="778" w:footer="0" w:gutter="0"/>
          <w:cols w:space="720"/>
        </w:sectPr>
      </w:pPr>
    </w:p>
    <w:p w:rsidR="002F0D12" w:rsidRDefault="002F0D12" w:rsidP="002F0D12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2F0D12" w:rsidRDefault="002F0D12" w:rsidP="002F0D12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9B770B" w:rsidRDefault="009B770B" w:rsidP="002F0D12">
      <w:pPr>
        <w:ind w:left="-284"/>
      </w:pPr>
    </w:p>
    <w:sectPr w:rsidR="009B770B" w:rsidSect="009B77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E7" w:rsidRDefault="00A035E7" w:rsidP="002B3751">
      <w:r>
        <w:separator/>
      </w:r>
    </w:p>
  </w:endnote>
  <w:endnote w:type="continuationSeparator" w:id="1">
    <w:p w:rsidR="00A035E7" w:rsidRDefault="00A035E7" w:rsidP="002B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E7" w:rsidRDefault="00A035E7" w:rsidP="002B3751">
      <w:r>
        <w:separator/>
      </w:r>
    </w:p>
  </w:footnote>
  <w:footnote w:type="continuationSeparator" w:id="1">
    <w:p w:rsidR="00A035E7" w:rsidRDefault="00A035E7" w:rsidP="002B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E7" w:rsidRPr="00F53A6E" w:rsidRDefault="00404404" w:rsidP="002B3751">
    <w:pPr>
      <w:pStyle w:val="Textoindependiente"/>
      <w:spacing w:before="6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180pt;margin-top:7.1pt;width:320.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" filled="f" stroked="f">
          <v:textbox>
            <w:txbxContent>
              <w:p w:rsidR="00A035E7" w:rsidRPr="00541212" w:rsidRDefault="00A035E7" w:rsidP="00414E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>C.E.I.P. “Martín Noguera “ - Jaén</w:t>
                </w:r>
              </w:p>
              <w:p w:rsidR="00A035E7" w:rsidRDefault="00A035E7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PLAN DE ACTUACIÓN DEL PROGRAMA ALDEA.  MODALIDAD B</w:t>
                </w:r>
              </w:p>
              <w:p w:rsidR="00A035E7" w:rsidRDefault="00A035E7" w:rsidP="00414E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AÑO: 2020-2021</w:t>
                </w:r>
              </w:p>
              <w:p w:rsidR="00A035E7" w:rsidRPr="00C362FD" w:rsidRDefault="00A035E7" w:rsidP="00414E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</w:p>
            </w:txbxContent>
          </v:textbox>
          <w10:wrap type="through"/>
        </v:shape>
      </w:pict>
    </w:r>
    <w:r w:rsidR="00A035E7">
      <w:rPr>
        <w:noProof/>
        <w:lang w:bidi="ar-SA"/>
      </w:rPr>
      <w:drawing>
        <wp:inline distT="0" distB="0" distL="0" distR="0">
          <wp:extent cx="1288627" cy="922018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200" cy="92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E7" w:rsidRDefault="00A035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90E"/>
    <w:multiLevelType w:val="multilevel"/>
    <w:tmpl w:val="F19ECA80"/>
    <w:lvl w:ilvl="0">
      <w:start w:val="4"/>
      <w:numFmt w:val="decimal"/>
      <w:lvlText w:val="%1"/>
      <w:lvlJc w:val="left"/>
      <w:pPr>
        <w:ind w:left="97" w:hanging="50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506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50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50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50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50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50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50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506"/>
      </w:pPr>
      <w:rPr>
        <w:rFonts w:hint="default"/>
        <w:lang w:val="es-ES" w:eastAsia="es-ES" w:bidi="es-ES"/>
      </w:rPr>
    </w:lvl>
  </w:abstractNum>
  <w:abstractNum w:abstractNumId="1">
    <w:nsid w:val="0B805D4F"/>
    <w:multiLevelType w:val="multilevel"/>
    <w:tmpl w:val="F19ECA80"/>
    <w:lvl w:ilvl="0">
      <w:start w:val="4"/>
      <w:numFmt w:val="decimal"/>
      <w:lvlText w:val="%1"/>
      <w:lvlJc w:val="left"/>
      <w:pPr>
        <w:ind w:left="97" w:hanging="50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506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50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50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50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50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50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50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506"/>
      </w:pPr>
      <w:rPr>
        <w:rFonts w:hint="default"/>
        <w:lang w:val="es-ES" w:eastAsia="es-ES" w:bidi="es-ES"/>
      </w:rPr>
    </w:lvl>
  </w:abstractNum>
  <w:abstractNum w:abstractNumId="2">
    <w:nsid w:val="14C15A91"/>
    <w:multiLevelType w:val="hybridMultilevel"/>
    <w:tmpl w:val="EF34616C"/>
    <w:lvl w:ilvl="0" w:tplc="80E2CEBE">
      <w:numFmt w:val="bullet"/>
      <w:lvlText w:val="-"/>
      <w:lvlJc w:val="left"/>
      <w:pPr>
        <w:ind w:left="45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3">
    <w:nsid w:val="151E5C33"/>
    <w:multiLevelType w:val="hybridMultilevel"/>
    <w:tmpl w:val="8EA61178"/>
    <w:lvl w:ilvl="0" w:tplc="792289DA">
      <w:numFmt w:val="bullet"/>
      <w:lvlText w:val=""/>
      <w:lvlJc w:val="left"/>
      <w:pPr>
        <w:ind w:left="11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0ACCE2E">
      <w:numFmt w:val="bullet"/>
      <w:lvlText w:val="•"/>
      <w:lvlJc w:val="left"/>
      <w:pPr>
        <w:ind w:left="1982" w:hanging="348"/>
      </w:pPr>
      <w:rPr>
        <w:rFonts w:hint="default"/>
        <w:lang w:val="es-ES" w:eastAsia="es-ES" w:bidi="es-ES"/>
      </w:rPr>
    </w:lvl>
    <w:lvl w:ilvl="2" w:tplc="70F6F40A">
      <w:numFmt w:val="bullet"/>
      <w:lvlText w:val="•"/>
      <w:lvlJc w:val="left"/>
      <w:pPr>
        <w:ind w:left="2845" w:hanging="348"/>
      </w:pPr>
      <w:rPr>
        <w:rFonts w:hint="default"/>
        <w:lang w:val="es-ES" w:eastAsia="es-ES" w:bidi="es-ES"/>
      </w:rPr>
    </w:lvl>
    <w:lvl w:ilvl="3" w:tplc="A7E8EF84">
      <w:numFmt w:val="bullet"/>
      <w:lvlText w:val="•"/>
      <w:lvlJc w:val="left"/>
      <w:pPr>
        <w:ind w:left="3707" w:hanging="348"/>
      </w:pPr>
      <w:rPr>
        <w:rFonts w:hint="default"/>
        <w:lang w:val="es-ES" w:eastAsia="es-ES" w:bidi="es-ES"/>
      </w:rPr>
    </w:lvl>
    <w:lvl w:ilvl="4" w:tplc="3B68614E">
      <w:numFmt w:val="bullet"/>
      <w:lvlText w:val="•"/>
      <w:lvlJc w:val="left"/>
      <w:pPr>
        <w:ind w:left="4570" w:hanging="348"/>
      </w:pPr>
      <w:rPr>
        <w:rFonts w:hint="default"/>
        <w:lang w:val="es-ES" w:eastAsia="es-ES" w:bidi="es-ES"/>
      </w:rPr>
    </w:lvl>
    <w:lvl w:ilvl="5" w:tplc="553EB1FA">
      <w:numFmt w:val="bullet"/>
      <w:lvlText w:val="•"/>
      <w:lvlJc w:val="left"/>
      <w:pPr>
        <w:ind w:left="5433" w:hanging="348"/>
      </w:pPr>
      <w:rPr>
        <w:rFonts w:hint="default"/>
        <w:lang w:val="es-ES" w:eastAsia="es-ES" w:bidi="es-ES"/>
      </w:rPr>
    </w:lvl>
    <w:lvl w:ilvl="6" w:tplc="56C2A63A">
      <w:numFmt w:val="bullet"/>
      <w:lvlText w:val="•"/>
      <w:lvlJc w:val="left"/>
      <w:pPr>
        <w:ind w:left="6295" w:hanging="348"/>
      </w:pPr>
      <w:rPr>
        <w:rFonts w:hint="default"/>
        <w:lang w:val="es-ES" w:eastAsia="es-ES" w:bidi="es-ES"/>
      </w:rPr>
    </w:lvl>
    <w:lvl w:ilvl="7" w:tplc="96DE3E6A">
      <w:numFmt w:val="bullet"/>
      <w:lvlText w:val="•"/>
      <w:lvlJc w:val="left"/>
      <w:pPr>
        <w:ind w:left="7158" w:hanging="348"/>
      </w:pPr>
      <w:rPr>
        <w:rFonts w:hint="default"/>
        <w:lang w:val="es-ES" w:eastAsia="es-ES" w:bidi="es-ES"/>
      </w:rPr>
    </w:lvl>
    <w:lvl w:ilvl="8" w:tplc="CC94D66E">
      <w:numFmt w:val="bullet"/>
      <w:lvlText w:val="•"/>
      <w:lvlJc w:val="left"/>
      <w:pPr>
        <w:ind w:left="8021" w:hanging="348"/>
      </w:pPr>
      <w:rPr>
        <w:rFonts w:hint="default"/>
        <w:lang w:val="es-ES" w:eastAsia="es-ES" w:bidi="es-ES"/>
      </w:rPr>
    </w:lvl>
  </w:abstractNum>
  <w:abstractNum w:abstractNumId="4">
    <w:nsid w:val="261E1588"/>
    <w:multiLevelType w:val="multilevel"/>
    <w:tmpl w:val="F19ECA80"/>
    <w:lvl w:ilvl="0">
      <w:start w:val="4"/>
      <w:numFmt w:val="decimal"/>
      <w:lvlText w:val="%1"/>
      <w:lvlJc w:val="left"/>
      <w:pPr>
        <w:ind w:left="97" w:hanging="50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506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50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50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50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50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50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50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506"/>
      </w:pPr>
      <w:rPr>
        <w:rFonts w:hint="default"/>
        <w:lang w:val="es-ES" w:eastAsia="es-ES" w:bidi="es-ES"/>
      </w:rPr>
    </w:lvl>
  </w:abstractNum>
  <w:abstractNum w:abstractNumId="5">
    <w:nsid w:val="2DF8364D"/>
    <w:multiLevelType w:val="multilevel"/>
    <w:tmpl w:val="46348D92"/>
    <w:lvl w:ilvl="0">
      <w:start w:val="3"/>
      <w:numFmt w:val="decimal"/>
      <w:lvlText w:val="%1"/>
      <w:lvlJc w:val="left"/>
      <w:pPr>
        <w:ind w:left="97" w:hanging="4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497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497"/>
      </w:pPr>
      <w:rPr>
        <w:rFonts w:hint="default"/>
        <w:lang w:val="es-ES" w:eastAsia="es-ES" w:bidi="es-ES"/>
      </w:rPr>
    </w:lvl>
  </w:abstractNum>
  <w:abstractNum w:abstractNumId="6">
    <w:nsid w:val="325B1095"/>
    <w:multiLevelType w:val="hybridMultilevel"/>
    <w:tmpl w:val="B26451CA"/>
    <w:lvl w:ilvl="0" w:tplc="792289D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D3051"/>
    <w:multiLevelType w:val="multilevel"/>
    <w:tmpl w:val="46348D92"/>
    <w:lvl w:ilvl="0">
      <w:start w:val="3"/>
      <w:numFmt w:val="decimal"/>
      <w:lvlText w:val="%1"/>
      <w:lvlJc w:val="left"/>
      <w:pPr>
        <w:ind w:left="97" w:hanging="4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497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497"/>
      </w:pPr>
      <w:rPr>
        <w:rFonts w:hint="default"/>
        <w:lang w:val="es-ES" w:eastAsia="es-ES" w:bidi="es-ES"/>
      </w:rPr>
    </w:lvl>
  </w:abstractNum>
  <w:abstractNum w:abstractNumId="8">
    <w:nsid w:val="3C472E69"/>
    <w:multiLevelType w:val="hybridMultilevel"/>
    <w:tmpl w:val="4498DF6E"/>
    <w:lvl w:ilvl="0" w:tplc="792289DA">
      <w:numFmt w:val="bullet"/>
      <w:lvlText w:val="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795D3C"/>
    <w:multiLevelType w:val="multilevel"/>
    <w:tmpl w:val="2E4807D6"/>
    <w:lvl w:ilvl="0">
      <w:start w:val="1"/>
      <w:numFmt w:val="decimal"/>
      <w:lvlText w:val="%1."/>
      <w:lvlJc w:val="left"/>
      <w:pPr>
        <w:ind w:left="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9" w:hanging="1800"/>
      </w:pPr>
      <w:rPr>
        <w:rFonts w:hint="default"/>
      </w:rPr>
    </w:lvl>
  </w:abstractNum>
  <w:abstractNum w:abstractNumId="10">
    <w:nsid w:val="4F6A5453"/>
    <w:multiLevelType w:val="multilevel"/>
    <w:tmpl w:val="46348D92"/>
    <w:lvl w:ilvl="0">
      <w:start w:val="3"/>
      <w:numFmt w:val="decimal"/>
      <w:lvlText w:val="%1"/>
      <w:lvlJc w:val="left"/>
      <w:pPr>
        <w:ind w:left="97" w:hanging="4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497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497"/>
      </w:pPr>
      <w:rPr>
        <w:rFonts w:hint="default"/>
        <w:lang w:val="es-ES" w:eastAsia="es-ES" w:bidi="es-ES"/>
      </w:rPr>
    </w:lvl>
  </w:abstractNum>
  <w:abstractNum w:abstractNumId="11">
    <w:nsid w:val="5135294D"/>
    <w:multiLevelType w:val="hybridMultilevel"/>
    <w:tmpl w:val="4B623CC2"/>
    <w:lvl w:ilvl="0" w:tplc="4BF45492">
      <w:start w:val="6"/>
      <w:numFmt w:val="decimal"/>
      <w:lvlText w:val="%1."/>
      <w:lvlJc w:val="left"/>
      <w:pPr>
        <w:ind w:left="703" w:hanging="302"/>
        <w:jc w:val="right"/>
      </w:pPr>
      <w:rPr>
        <w:rFonts w:hint="default"/>
        <w:b/>
        <w:bCs/>
        <w:w w:val="100"/>
        <w:lang w:val="es-ES" w:eastAsia="es-ES" w:bidi="es-ES"/>
      </w:rPr>
    </w:lvl>
    <w:lvl w:ilvl="1" w:tplc="C9EA9A32">
      <w:numFmt w:val="bullet"/>
      <w:lvlText w:val=""/>
      <w:lvlJc w:val="left"/>
      <w:pPr>
        <w:ind w:left="11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DBC0048E">
      <w:numFmt w:val="bullet"/>
      <w:lvlText w:val="•"/>
      <w:lvlJc w:val="left"/>
      <w:pPr>
        <w:ind w:left="2078" w:hanging="348"/>
      </w:pPr>
      <w:rPr>
        <w:rFonts w:hint="default"/>
        <w:lang w:val="es-ES" w:eastAsia="es-ES" w:bidi="es-ES"/>
      </w:rPr>
    </w:lvl>
    <w:lvl w:ilvl="3" w:tplc="31D40A7E">
      <w:numFmt w:val="bullet"/>
      <w:lvlText w:val="•"/>
      <w:lvlJc w:val="left"/>
      <w:pPr>
        <w:ind w:left="3036" w:hanging="348"/>
      </w:pPr>
      <w:rPr>
        <w:rFonts w:hint="default"/>
        <w:lang w:val="es-ES" w:eastAsia="es-ES" w:bidi="es-ES"/>
      </w:rPr>
    </w:lvl>
    <w:lvl w:ilvl="4" w:tplc="DC40191C">
      <w:numFmt w:val="bullet"/>
      <w:lvlText w:val="•"/>
      <w:lvlJc w:val="left"/>
      <w:pPr>
        <w:ind w:left="3995" w:hanging="348"/>
      </w:pPr>
      <w:rPr>
        <w:rFonts w:hint="default"/>
        <w:lang w:val="es-ES" w:eastAsia="es-ES" w:bidi="es-ES"/>
      </w:rPr>
    </w:lvl>
    <w:lvl w:ilvl="5" w:tplc="8CF2A1A6">
      <w:numFmt w:val="bullet"/>
      <w:lvlText w:val="•"/>
      <w:lvlJc w:val="left"/>
      <w:pPr>
        <w:ind w:left="4953" w:hanging="348"/>
      </w:pPr>
      <w:rPr>
        <w:rFonts w:hint="default"/>
        <w:lang w:val="es-ES" w:eastAsia="es-ES" w:bidi="es-ES"/>
      </w:rPr>
    </w:lvl>
    <w:lvl w:ilvl="6" w:tplc="F844E700">
      <w:numFmt w:val="bullet"/>
      <w:lvlText w:val="•"/>
      <w:lvlJc w:val="left"/>
      <w:pPr>
        <w:ind w:left="5912" w:hanging="348"/>
      </w:pPr>
      <w:rPr>
        <w:rFonts w:hint="default"/>
        <w:lang w:val="es-ES" w:eastAsia="es-ES" w:bidi="es-ES"/>
      </w:rPr>
    </w:lvl>
    <w:lvl w:ilvl="7" w:tplc="7ACEBCEE">
      <w:numFmt w:val="bullet"/>
      <w:lvlText w:val="•"/>
      <w:lvlJc w:val="left"/>
      <w:pPr>
        <w:ind w:left="6870" w:hanging="348"/>
      </w:pPr>
      <w:rPr>
        <w:rFonts w:hint="default"/>
        <w:lang w:val="es-ES" w:eastAsia="es-ES" w:bidi="es-ES"/>
      </w:rPr>
    </w:lvl>
    <w:lvl w:ilvl="8" w:tplc="69F8BAF8">
      <w:numFmt w:val="bullet"/>
      <w:lvlText w:val="•"/>
      <w:lvlJc w:val="left"/>
      <w:pPr>
        <w:ind w:left="7829" w:hanging="348"/>
      </w:pPr>
      <w:rPr>
        <w:rFonts w:hint="default"/>
        <w:lang w:val="es-ES" w:eastAsia="es-ES" w:bidi="es-ES"/>
      </w:rPr>
    </w:lvl>
  </w:abstractNum>
  <w:abstractNum w:abstractNumId="12">
    <w:nsid w:val="594A440F"/>
    <w:multiLevelType w:val="hybridMultilevel"/>
    <w:tmpl w:val="7BAE4D54"/>
    <w:lvl w:ilvl="0" w:tplc="116CAF38">
      <w:numFmt w:val="bullet"/>
      <w:lvlText w:val=""/>
      <w:lvlJc w:val="left"/>
      <w:pPr>
        <w:ind w:left="112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7A941F32">
      <w:numFmt w:val="bullet"/>
      <w:lvlText w:val="•"/>
      <w:lvlJc w:val="left"/>
      <w:pPr>
        <w:ind w:left="1982" w:hanging="348"/>
      </w:pPr>
      <w:rPr>
        <w:rFonts w:hint="default"/>
        <w:lang w:val="es-ES" w:eastAsia="es-ES" w:bidi="es-ES"/>
      </w:rPr>
    </w:lvl>
    <w:lvl w:ilvl="2" w:tplc="26922C78">
      <w:numFmt w:val="bullet"/>
      <w:lvlText w:val="•"/>
      <w:lvlJc w:val="left"/>
      <w:pPr>
        <w:ind w:left="2845" w:hanging="348"/>
      </w:pPr>
      <w:rPr>
        <w:rFonts w:hint="default"/>
        <w:lang w:val="es-ES" w:eastAsia="es-ES" w:bidi="es-ES"/>
      </w:rPr>
    </w:lvl>
    <w:lvl w:ilvl="3" w:tplc="790057B8">
      <w:numFmt w:val="bullet"/>
      <w:lvlText w:val="•"/>
      <w:lvlJc w:val="left"/>
      <w:pPr>
        <w:ind w:left="3707" w:hanging="348"/>
      </w:pPr>
      <w:rPr>
        <w:rFonts w:hint="default"/>
        <w:lang w:val="es-ES" w:eastAsia="es-ES" w:bidi="es-ES"/>
      </w:rPr>
    </w:lvl>
    <w:lvl w:ilvl="4" w:tplc="7FF8AF2A">
      <w:numFmt w:val="bullet"/>
      <w:lvlText w:val="•"/>
      <w:lvlJc w:val="left"/>
      <w:pPr>
        <w:ind w:left="4570" w:hanging="348"/>
      </w:pPr>
      <w:rPr>
        <w:rFonts w:hint="default"/>
        <w:lang w:val="es-ES" w:eastAsia="es-ES" w:bidi="es-ES"/>
      </w:rPr>
    </w:lvl>
    <w:lvl w:ilvl="5" w:tplc="55D6617A">
      <w:numFmt w:val="bullet"/>
      <w:lvlText w:val="•"/>
      <w:lvlJc w:val="left"/>
      <w:pPr>
        <w:ind w:left="5433" w:hanging="348"/>
      </w:pPr>
      <w:rPr>
        <w:rFonts w:hint="default"/>
        <w:lang w:val="es-ES" w:eastAsia="es-ES" w:bidi="es-ES"/>
      </w:rPr>
    </w:lvl>
    <w:lvl w:ilvl="6" w:tplc="003EACB4">
      <w:numFmt w:val="bullet"/>
      <w:lvlText w:val="•"/>
      <w:lvlJc w:val="left"/>
      <w:pPr>
        <w:ind w:left="6295" w:hanging="348"/>
      </w:pPr>
      <w:rPr>
        <w:rFonts w:hint="default"/>
        <w:lang w:val="es-ES" w:eastAsia="es-ES" w:bidi="es-ES"/>
      </w:rPr>
    </w:lvl>
    <w:lvl w:ilvl="7" w:tplc="07D25D78">
      <w:numFmt w:val="bullet"/>
      <w:lvlText w:val="•"/>
      <w:lvlJc w:val="left"/>
      <w:pPr>
        <w:ind w:left="7158" w:hanging="348"/>
      </w:pPr>
      <w:rPr>
        <w:rFonts w:hint="default"/>
        <w:lang w:val="es-ES" w:eastAsia="es-ES" w:bidi="es-ES"/>
      </w:rPr>
    </w:lvl>
    <w:lvl w:ilvl="8" w:tplc="2E141660">
      <w:numFmt w:val="bullet"/>
      <w:lvlText w:val="•"/>
      <w:lvlJc w:val="left"/>
      <w:pPr>
        <w:ind w:left="8021" w:hanging="348"/>
      </w:pPr>
      <w:rPr>
        <w:rFonts w:hint="default"/>
        <w:lang w:val="es-ES" w:eastAsia="es-ES" w:bidi="es-ES"/>
      </w:rPr>
    </w:lvl>
  </w:abstractNum>
  <w:abstractNum w:abstractNumId="13">
    <w:nsid w:val="5EFC2AE3"/>
    <w:multiLevelType w:val="hybridMultilevel"/>
    <w:tmpl w:val="22C8D5AE"/>
    <w:lvl w:ilvl="0" w:tplc="1A3A7B56">
      <w:start w:val="1"/>
      <w:numFmt w:val="decimal"/>
      <w:lvlText w:val="%1."/>
      <w:lvlJc w:val="left"/>
      <w:pPr>
        <w:ind w:left="402" w:hanging="284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es-ES" w:eastAsia="es-ES" w:bidi="es-ES"/>
      </w:rPr>
    </w:lvl>
    <w:lvl w:ilvl="1" w:tplc="1BBA2E48">
      <w:start w:val="1"/>
      <w:numFmt w:val="decimal"/>
      <w:lvlText w:val="%2-"/>
      <w:lvlJc w:val="left"/>
      <w:pPr>
        <w:ind w:left="402" w:hanging="252"/>
      </w:pPr>
      <w:rPr>
        <w:rFonts w:ascii="Arial" w:eastAsia="Arial" w:hAnsi="Arial" w:cs="Arial" w:hint="default"/>
        <w:w w:val="91"/>
        <w:sz w:val="24"/>
        <w:szCs w:val="24"/>
        <w:lang w:val="es-ES" w:eastAsia="es-ES" w:bidi="es-ES"/>
      </w:rPr>
    </w:lvl>
    <w:lvl w:ilvl="2" w:tplc="05944818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1F16EDF2">
      <w:numFmt w:val="bullet"/>
      <w:lvlText w:val=""/>
      <w:lvlJc w:val="left"/>
      <w:pPr>
        <w:ind w:left="1482" w:hanging="360"/>
      </w:pPr>
      <w:rPr>
        <w:rFonts w:ascii="Wingdings" w:eastAsia="Wingdings" w:hAnsi="Wingdings" w:cs="Wingdings" w:hint="default"/>
        <w:w w:val="243"/>
        <w:sz w:val="24"/>
        <w:szCs w:val="24"/>
        <w:lang w:val="es-ES" w:eastAsia="es-ES" w:bidi="es-ES"/>
      </w:rPr>
    </w:lvl>
    <w:lvl w:ilvl="4" w:tplc="E99CA04A">
      <w:numFmt w:val="bullet"/>
      <w:lvlText w:val="•"/>
      <w:lvlJc w:val="left"/>
      <w:pPr>
        <w:ind w:left="3546" w:hanging="360"/>
      </w:pPr>
      <w:rPr>
        <w:rFonts w:hint="default"/>
        <w:lang w:val="es-ES" w:eastAsia="es-ES" w:bidi="es-ES"/>
      </w:rPr>
    </w:lvl>
    <w:lvl w:ilvl="5" w:tplc="D9E81CA4">
      <w:numFmt w:val="bullet"/>
      <w:lvlText w:val="•"/>
      <w:lvlJc w:val="left"/>
      <w:pPr>
        <w:ind w:left="4579" w:hanging="360"/>
      </w:pPr>
      <w:rPr>
        <w:rFonts w:hint="default"/>
        <w:lang w:val="es-ES" w:eastAsia="es-ES" w:bidi="es-ES"/>
      </w:rPr>
    </w:lvl>
    <w:lvl w:ilvl="6" w:tplc="46164190">
      <w:numFmt w:val="bullet"/>
      <w:lvlText w:val="•"/>
      <w:lvlJc w:val="left"/>
      <w:pPr>
        <w:ind w:left="5613" w:hanging="360"/>
      </w:pPr>
      <w:rPr>
        <w:rFonts w:hint="default"/>
        <w:lang w:val="es-ES" w:eastAsia="es-ES" w:bidi="es-ES"/>
      </w:rPr>
    </w:lvl>
    <w:lvl w:ilvl="7" w:tplc="81369C20">
      <w:numFmt w:val="bullet"/>
      <w:lvlText w:val="•"/>
      <w:lvlJc w:val="left"/>
      <w:pPr>
        <w:ind w:left="6646" w:hanging="360"/>
      </w:pPr>
      <w:rPr>
        <w:rFonts w:hint="default"/>
        <w:lang w:val="es-ES" w:eastAsia="es-ES" w:bidi="es-ES"/>
      </w:rPr>
    </w:lvl>
    <w:lvl w:ilvl="8" w:tplc="00365430">
      <w:numFmt w:val="bullet"/>
      <w:lvlText w:val="•"/>
      <w:lvlJc w:val="left"/>
      <w:pPr>
        <w:ind w:left="7679" w:hanging="360"/>
      </w:pPr>
      <w:rPr>
        <w:rFonts w:hint="default"/>
        <w:lang w:val="es-ES" w:eastAsia="es-ES" w:bidi="es-ES"/>
      </w:rPr>
    </w:lvl>
  </w:abstractNum>
  <w:abstractNum w:abstractNumId="14">
    <w:nsid w:val="64CD5A1A"/>
    <w:multiLevelType w:val="multilevel"/>
    <w:tmpl w:val="1512B264"/>
    <w:lvl w:ilvl="0">
      <w:start w:val="2"/>
      <w:numFmt w:val="decimal"/>
      <w:lvlText w:val="%1"/>
      <w:lvlJc w:val="left"/>
      <w:pPr>
        <w:ind w:left="97" w:hanging="53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535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53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53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53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53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53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53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535"/>
      </w:pPr>
      <w:rPr>
        <w:rFonts w:hint="default"/>
        <w:lang w:val="es-ES" w:eastAsia="es-ES" w:bidi="es-ES"/>
      </w:rPr>
    </w:lvl>
  </w:abstractNum>
  <w:abstractNum w:abstractNumId="15">
    <w:nsid w:val="68694BAA"/>
    <w:multiLevelType w:val="hybridMultilevel"/>
    <w:tmpl w:val="E61C558A"/>
    <w:lvl w:ilvl="0" w:tplc="10AAA688">
      <w:start w:val="1"/>
      <w:numFmt w:val="decimal"/>
      <w:lvlText w:val="%1."/>
      <w:lvlJc w:val="left"/>
      <w:pPr>
        <w:ind w:left="685" w:hanging="360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s-ES" w:eastAsia="es-ES" w:bidi="es-ES"/>
      </w:rPr>
    </w:lvl>
    <w:lvl w:ilvl="1" w:tplc="1FAA2C9C">
      <w:start w:val="6"/>
      <w:numFmt w:val="decimal"/>
      <w:lvlText w:val="%2."/>
      <w:lvlJc w:val="left"/>
      <w:pPr>
        <w:ind w:left="1842" w:hanging="302"/>
        <w:jc w:val="right"/>
      </w:pPr>
      <w:rPr>
        <w:rFonts w:hint="default"/>
        <w:b/>
        <w:bCs/>
        <w:w w:val="100"/>
        <w:lang w:val="es-ES" w:eastAsia="es-ES" w:bidi="es-ES"/>
      </w:rPr>
    </w:lvl>
    <w:lvl w:ilvl="2" w:tplc="A64C5A1C">
      <w:numFmt w:val="bullet"/>
      <w:lvlText w:val="•"/>
      <w:lvlJc w:val="left"/>
      <w:pPr>
        <w:ind w:left="2718" w:hanging="302"/>
      </w:pPr>
      <w:rPr>
        <w:rFonts w:hint="default"/>
        <w:lang w:val="es-ES" w:eastAsia="es-ES" w:bidi="es-ES"/>
      </w:rPr>
    </w:lvl>
    <w:lvl w:ilvl="3" w:tplc="55E24D3A">
      <w:numFmt w:val="bullet"/>
      <w:lvlText w:val="•"/>
      <w:lvlJc w:val="left"/>
      <w:pPr>
        <w:ind w:left="3596" w:hanging="302"/>
      </w:pPr>
      <w:rPr>
        <w:rFonts w:hint="default"/>
        <w:lang w:val="es-ES" w:eastAsia="es-ES" w:bidi="es-ES"/>
      </w:rPr>
    </w:lvl>
    <w:lvl w:ilvl="4" w:tplc="2FD67A06">
      <w:numFmt w:val="bullet"/>
      <w:lvlText w:val="•"/>
      <w:lvlJc w:val="left"/>
      <w:pPr>
        <w:ind w:left="4475" w:hanging="302"/>
      </w:pPr>
      <w:rPr>
        <w:rFonts w:hint="default"/>
        <w:lang w:val="es-ES" w:eastAsia="es-ES" w:bidi="es-ES"/>
      </w:rPr>
    </w:lvl>
    <w:lvl w:ilvl="5" w:tplc="DC86C1AC">
      <w:numFmt w:val="bullet"/>
      <w:lvlText w:val="•"/>
      <w:lvlJc w:val="left"/>
      <w:pPr>
        <w:ind w:left="5353" w:hanging="302"/>
      </w:pPr>
      <w:rPr>
        <w:rFonts w:hint="default"/>
        <w:lang w:val="es-ES" w:eastAsia="es-ES" w:bidi="es-ES"/>
      </w:rPr>
    </w:lvl>
    <w:lvl w:ilvl="6" w:tplc="77100808">
      <w:numFmt w:val="bullet"/>
      <w:lvlText w:val="•"/>
      <w:lvlJc w:val="left"/>
      <w:pPr>
        <w:ind w:left="6232" w:hanging="302"/>
      </w:pPr>
      <w:rPr>
        <w:rFonts w:hint="default"/>
        <w:lang w:val="es-ES" w:eastAsia="es-ES" w:bidi="es-ES"/>
      </w:rPr>
    </w:lvl>
    <w:lvl w:ilvl="7" w:tplc="9BB875E4">
      <w:numFmt w:val="bullet"/>
      <w:lvlText w:val="•"/>
      <w:lvlJc w:val="left"/>
      <w:pPr>
        <w:ind w:left="7110" w:hanging="302"/>
      </w:pPr>
      <w:rPr>
        <w:rFonts w:hint="default"/>
        <w:lang w:val="es-ES" w:eastAsia="es-ES" w:bidi="es-ES"/>
      </w:rPr>
    </w:lvl>
    <w:lvl w:ilvl="8" w:tplc="0C9AEDB6">
      <w:numFmt w:val="bullet"/>
      <w:lvlText w:val="•"/>
      <w:lvlJc w:val="left"/>
      <w:pPr>
        <w:ind w:left="7989" w:hanging="302"/>
      </w:pPr>
      <w:rPr>
        <w:rFonts w:hint="default"/>
        <w:lang w:val="es-ES" w:eastAsia="es-ES" w:bidi="es-ES"/>
      </w:rPr>
    </w:lvl>
  </w:abstractNum>
  <w:abstractNum w:abstractNumId="16">
    <w:nsid w:val="6E4D4CA3"/>
    <w:multiLevelType w:val="multilevel"/>
    <w:tmpl w:val="46348D92"/>
    <w:lvl w:ilvl="0">
      <w:start w:val="3"/>
      <w:numFmt w:val="decimal"/>
      <w:lvlText w:val="%1"/>
      <w:lvlJc w:val="left"/>
      <w:pPr>
        <w:ind w:left="97" w:hanging="4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" w:hanging="497"/>
      </w:pPr>
      <w:rPr>
        <w:rFonts w:ascii="Arial" w:eastAsia="Arial" w:hAnsi="Arial" w:cs="Arial" w:hint="default"/>
        <w:w w:val="9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2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86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302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74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183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624" w:hanging="497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D12"/>
    <w:rsid w:val="00023F84"/>
    <w:rsid w:val="00062657"/>
    <w:rsid w:val="00066F3F"/>
    <w:rsid w:val="0008529D"/>
    <w:rsid w:val="001254A9"/>
    <w:rsid w:val="001734C6"/>
    <w:rsid w:val="001D75FF"/>
    <w:rsid w:val="0027159E"/>
    <w:rsid w:val="002B3751"/>
    <w:rsid w:val="002F0D12"/>
    <w:rsid w:val="003112A7"/>
    <w:rsid w:val="0036344C"/>
    <w:rsid w:val="003923D3"/>
    <w:rsid w:val="003943EC"/>
    <w:rsid w:val="003C233A"/>
    <w:rsid w:val="003C3BA0"/>
    <w:rsid w:val="003D2000"/>
    <w:rsid w:val="00404404"/>
    <w:rsid w:val="00414E4A"/>
    <w:rsid w:val="00466EA0"/>
    <w:rsid w:val="004E7E17"/>
    <w:rsid w:val="004F0768"/>
    <w:rsid w:val="00516ACE"/>
    <w:rsid w:val="00534C58"/>
    <w:rsid w:val="005701C8"/>
    <w:rsid w:val="00575130"/>
    <w:rsid w:val="00636108"/>
    <w:rsid w:val="00651571"/>
    <w:rsid w:val="00692103"/>
    <w:rsid w:val="006C2766"/>
    <w:rsid w:val="006F0109"/>
    <w:rsid w:val="00707E77"/>
    <w:rsid w:val="00756AEE"/>
    <w:rsid w:val="007B7AEE"/>
    <w:rsid w:val="007C1F2E"/>
    <w:rsid w:val="00824C44"/>
    <w:rsid w:val="00857438"/>
    <w:rsid w:val="008640A3"/>
    <w:rsid w:val="008E770C"/>
    <w:rsid w:val="00914F68"/>
    <w:rsid w:val="009169C3"/>
    <w:rsid w:val="0092065C"/>
    <w:rsid w:val="009248FD"/>
    <w:rsid w:val="009503B7"/>
    <w:rsid w:val="009A5CFF"/>
    <w:rsid w:val="009B770B"/>
    <w:rsid w:val="009E36C3"/>
    <w:rsid w:val="009F5624"/>
    <w:rsid w:val="00A035E7"/>
    <w:rsid w:val="00A54B98"/>
    <w:rsid w:val="00AB71D1"/>
    <w:rsid w:val="00AC415D"/>
    <w:rsid w:val="00AF11E2"/>
    <w:rsid w:val="00B243DD"/>
    <w:rsid w:val="00B313C6"/>
    <w:rsid w:val="00B43D2F"/>
    <w:rsid w:val="00B45CF4"/>
    <w:rsid w:val="00B7572D"/>
    <w:rsid w:val="00BA3315"/>
    <w:rsid w:val="00BB2939"/>
    <w:rsid w:val="00BD5D25"/>
    <w:rsid w:val="00BE4ED9"/>
    <w:rsid w:val="00C1022A"/>
    <w:rsid w:val="00C30497"/>
    <w:rsid w:val="00C36DAC"/>
    <w:rsid w:val="00C7103D"/>
    <w:rsid w:val="00C76FBF"/>
    <w:rsid w:val="00C80AB4"/>
    <w:rsid w:val="00D55609"/>
    <w:rsid w:val="00D95FFA"/>
    <w:rsid w:val="00DD1445"/>
    <w:rsid w:val="00E01175"/>
    <w:rsid w:val="00E02D90"/>
    <w:rsid w:val="00E21819"/>
    <w:rsid w:val="00E75215"/>
    <w:rsid w:val="00E921A1"/>
    <w:rsid w:val="00EA1DAE"/>
    <w:rsid w:val="00EE1A7E"/>
    <w:rsid w:val="00F0129F"/>
    <w:rsid w:val="00F2217C"/>
    <w:rsid w:val="00F235AC"/>
    <w:rsid w:val="00F3085D"/>
    <w:rsid w:val="00F33348"/>
    <w:rsid w:val="00F33B9C"/>
    <w:rsid w:val="00F4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D12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D12"/>
    <w:rPr>
      <w:rFonts w:ascii="Arial" w:eastAsia="Arial" w:hAnsi="Arial" w:cs="Arial"/>
      <w:lang w:val="es-ES" w:bidi="es-ES"/>
    </w:rPr>
  </w:style>
  <w:style w:type="paragraph" w:styleId="NormalWeb">
    <w:name w:val="Normal (Web)"/>
    <w:basedOn w:val="Normal"/>
    <w:uiPriority w:val="99"/>
    <w:unhideWhenUsed/>
    <w:rsid w:val="002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1"/>
    <w:qFormat/>
    <w:rsid w:val="002F0D12"/>
    <w:pPr>
      <w:widowControl w:val="0"/>
      <w:autoSpaceDE w:val="0"/>
      <w:autoSpaceDN w:val="0"/>
      <w:ind w:left="1122" w:hanging="360"/>
    </w:pPr>
    <w:rPr>
      <w:rFonts w:ascii="Arial" w:eastAsia="Arial" w:hAnsi="Arial" w:cs="Arial"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unhideWhenUsed/>
    <w:qFormat/>
    <w:rsid w:val="002F0D1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37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751"/>
  </w:style>
  <w:style w:type="paragraph" w:styleId="Piedepgina">
    <w:name w:val="footer"/>
    <w:basedOn w:val="Normal"/>
    <w:link w:val="PiedepginaCar"/>
    <w:uiPriority w:val="99"/>
    <w:unhideWhenUsed/>
    <w:rsid w:val="002B37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51"/>
  </w:style>
  <w:style w:type="paragraph" w:styleId="Textodeglobo">
    <w:name w:val="Balloon Text"/>
    <w:basedOn w:val="Normal"/>
    <w:link w:val="TextodegloboCar"/>
    <w:uiPriority w:val="99"/>
    <w:semiHidden/>
    <w:unhideWhenUsed/>
    <w:rsid w:val="002B37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7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2F0D12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2F0D12"/>
    <w:rPr>
      <w:rFonts w:ascii="Arial" w:eastAsia="Arial" w:hAnsi="Arial" w:cs="Arial"/>
      <w:lang w:val="es-ES" w:bidi="es-ES"/>
    </w:rPr>
  </w:style>
  <w:style w:type="paragraph" w:styleId="NormalWeb">
    <w:name w:val="Normal (Web)"/>
    <w:basedOn w:val="Normal"/>
    <w:uiPriority w:val="99"/>
    <w:unhideWhenUsed/>
    <w:rsid w:val="002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1"/>
    <w:qFormat/>
    <w:rsid w:val="002F0D12"/>
    <w:pPr>
      <w:widowControl w:val="0"/>
      <w:autoSpaceDE w:val="0"/>
      <w:autoSpaceDN w:val="0"/>
      <w:ind w:left="1122" w:hanging="360"/>
    </w:pPr>
    <w:rPr>
      <w:rFonts w:ascii="Arial" w:eastAsia="Arial" w:hAnsi="Arial" w:cs="Arial"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unhideWhenUsed/>
    <w:qFormat/>
    <w:rsid w:val="002F0D1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37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751"/>
  </w:style>
  <w:style w:type="paragraph" w:styleId="Piedepgina">
    <w:name w:val="footer"/>
    <w:basedOn w:val="Normal"/>
    <w:link w:val="PiedepginaCar"/>
    <w:uiPriority w:val="99"/>
    <w:unhideWhenUsed/>
    <w:rsid w:val="002B37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51"/>
  </w:style>
  <w:style w:type="paragraph" w:styleId="Textodeglobo">
    <w:name w:val="Balloon Text"/>
    <w:basedOn w:val="Normal"/>
    <w:link w:val="TextodegloboCar"/>
    <w:uiPriority w:val="99"/>
    <w:semiHidden/>
    <w:unhideWhenUsed/>
    <w:rsid w:val="002B37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7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14109</Characters>
  <Application>Microsoft Office Word</Application>
  <DocSecurity>0</DocSecurity>
  <Lines>117</Lines>
  <Paragraphs>33</Paragraphs>
  <ScaleCrop>false</ScaleCrop>
  <Company>portatil personal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MM</dc:creator>
  <cp:lastModifiedBy>GABRIEL SORIA</cp:lastModifiedBy>
  <cp:revision>2</cp:revision>
  <dcterms:created xsi:type="dcterms:W3CDTF">2020-11-09T14:49:00Z</dcterms:created>
  <dcterms:modified xsi:type="dcterms:W3CDTF">2020-11-09T14:49:00Z</dcterms:modified>
</cp:coreProperties>
</file>